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618F1" w14:textId="77777777" w:rsidR="00DC15BB" w:rsidRDefault="00A36572" w:rsidP="00A36572">
      <w:pPr>
        <w:pStyle w:val="Overskrift1"/>
      </w:pPr>
      <w:r>
        <w:t xml:space="preserve">Løsningsskitse til ny </w:t>
      </w:r>
      <w:r w:rsidR="005670FF">
        <w:t>rettigheds-</w:t>
      </w:r>
      <w:r>
        <w:t>uddelegeringsløsning</w:t>
      </w:r>
    </w:p>
    <w:p w14:paraId="100618F2" w14:textId="77777777" w:rsidR="008A5E1F" w:rsidRDefault="008A5E1F" w:rsidP="008A5E1F">
      <w:pPr>
        <w:pStyle w:val="Overskrift2"/>
      </w:pPr>
      <w:r>
        <w:t>Formål med løsningen</w:t>
      </w:r>
    </w:p>
    <w:p w14:paraId="100618F3" w14:textId="77777777" w:rsidR="008A5E1F" w:rsidRDefault="008A5E1F" w:rsidP="00A36572">
      <w:r>
        <w:t>Delegeringssystemet har til formål at gøre det nemmere for landmanden at delegere en delmængde af sine rettigheder i en applikation til en ansat, en rådgiver eller en gruppe af medarbejdere på et rådgivningscenter.</w:t>
      </w:r>
    </w:p>
    <w:p w14:paraId="100618F4" w14:textId="77777777" w:rsidR="008A5E1F" w:rsidRDefault="008A5E1F" w:rsidP="00A36572"/>
    <w:p w14:paraId="100618F5" w14:textId="77777777" w:rsidR="005670FF" w:rsidRDefault="005670FF" w:rsidP="00A36572">
      <w:r>
        <w:t>Heri ligger som et væsentligt succeskriterie, at landmanden kan foretage delegeringen centralt, via ét login og med en simpel og overskuelig grænseflade.</w:t>
      </w:r>
    </w:p>
    <w:p w14:paraId="100618F6" w14:textId="77777777" w:rsidR="00D5661A" w:rsidRDefault="00D5661A" w:rsidP="00A36572"/>
    <w:p w14:paraId="100618F7" w14:textId="77777777" w:rsidR="00A841D0" w:rsidRPr="00A841D0" w:rsidRDefault="003C0EC6" w:rsidP="003C0EC6">
      <w:pPr>
        <w:pStyle w:val="Overskrift2"/>
      </w:pPr>
      <w:r>
        <w:t>Funktionalitet for slutbrugeren</w:t>
      </w:r>
    </w:p>
    <w:p w14:paraId="100618F8" w14:textId="77777777" w:rsidR="00D5661A" w:rsidRDefault="005670FF" w:rsidP="003970DE">
      <w:r>
        <w:t>Delegeringssystemet laves som</w:t>
      </w:r>
      <w:r w:rsidR="003970DE">
        <w:t xml:space="preserve"> en selvstændig web løsning</w:t>
      </w:r>
      <w:r w:rsidR="00D5661A">
        <w:t xml:space="preserve"> b</w:t>
      </w:r>
      <w:r w:rsidR="003970DE">
        <w:t>asere</w:t>
      </w:r>
      <w:r w:rsidR="00D5661A">
        <w:t>t</w:t>
      </w:r>
      <w:r w:rsidR="003970DE">
        <w:t xml:space="preserve"> på DLBR Fælles Login (ADFS)</w:t>
      </w:r>
      <w:r w:rsidR="00D5661A">
        <w:t xml:space="preserve">, hvorfor alle tredjepartsapplikationer på denne login platform </w:t>
      </w:r>
      <w:r w:rsidR="00117B73">
        <w:t xml:space="preserve">ved at </w:t>
      </w:r>
      <w:r w:rsidR="00D5661A">
        <w:t>linke til uddelegeringsløsni</w:t>
      </w:r>
      <w:r w:rsidR="00117B73">
        <w:t>ngen, kan sende br</w:t>
      </w:r>
      <w:r w:rsidR="00117B73">
        <w:t>u</w:t>
      </w:r>
      <w:r w:rsidR="00117B73">
        <w:t>geren direkte ind til sin personaliserede delegeringsfunktion.</w:t>
      </w:r>
    </w:p>
    <w:p w14:paraId="100618F9" w14:textId="77777777" w:rsidR="00117B73" w:rsidRDefault="00117B73" w:rsidP="003970DE"/>
    <w:p w14:paraId="100618FA" w14:textId="77777777" w:rsidR="00724279" w:rsidRDefault="00117B73" w:rsidP="003970DE">
      <w:r>
        <w:t xml:space="preserve">I delegeringssystemet får brugeren en personaliseret liste over </w:t>
      </w:r>
      <w:r w:rsidR="003970DE">
        <w:t xml:space="preserve">de </w:t>
      </w:r>
      <w:r>
        <w:t>t</w:t>
      </w:r>
      <w:r w:rsidR="003970DE">
        <w:t xml:space="preserve">redjepartsapplikationer </w:t>
      </w:r>
      <w:r>
        <w:t xml:space="preserve">som brugeren har adgang til og </w:t>
      </w:r>
      <w:r w:rsidR="003970DE">
        <w:t xml:space="preserve">som er tilmeldt </w:t>
      </w:r>
      <w:r>
        <w:t>d</w:t>
      </w:r>
      <w:r w:rsidR="003970DE">
        <w:t>elegeringsløsningen.</w:t>
      </w:r>
      <w:r>
        <w:t xml:space="preserve"> </w:t>
      </w:r>
      <w:r w:rsidR="003970DE">
        <w:t xml:space="preserve">Brugeren kan for hver af disse </w:t>
      </w:r>
      <w:r>
        <w:t>t</w:t>
      </w:r>
      <w:r w:rsidR="003970DE">
        <w:t>redjepartsapplikationer delegere en eller flere roller til andre brugere.</w:t>
      </w:r>
      <w:r>
        <w:t xml:space="preserve"> Dette kan være </w:t>
      </w:r>
      <w:r w:rsidR="00724279">
        <w:t>en anden bruger</w:t>
      </w:r>
      <w:r>
        <w:t xml:space="preserve"> (brugerdelegering)</w:t>
      </w:r>
      <w:r w:rsidR="00724279">
        <w:t>, en me</w:t>
      </w:r>
      <w:r w:rsidR="00724279">
        <w:t>d</w:t>
      </w:r>
      <w:r w:rsidR="00724279">
        <w:t>arbejdergruppe under et rådgivningscenter eller et helt rådgivningscenter</w:t>
      </w:r>
      <w:r>
        <w:t xml:space="preserve"> (gruppedelegering)</w:t>
      </w:r>
      <w:r w:rsidR="00724279">
        <w:t>.</w:t>
      </w:r>
      <w:r>
        <w:t xml:space="preserve"> Brugeren kan se et s</w:t>
      </w:r>
      <w:r w:rsidR="00724279">
        <w:t>amlet overblik over</w:t>
      </w:r>
      <w:r w:rsidR="00A841D0">
        <w:t xml:space="preserve"> sine delege</w:t>
      </w:r>
      <w:r>
        <w:t xml:space="preserve">ringer med </w:t>
      </w:r>
      <w:r w:rsidR="00A841D0">
        <w:t>mulighed for at ændre disse.</w:t>
      </w:r>
    </w:p>
    <w:p w14:paraId="100618FB" w14:textId="77777777" w:rsidR="00117B73" w:rsidRDefault="00117B73" w:rsidP="003970DE"/>
    <w:p w14:paraId="100618FC" w14:textId="77777777" w:rsidR="00FC7452" w:rsidRDefault="00D84B62" w:rsidP="003970DE">
      <w:r>
        <w:t>De delegeringer som brugeren har modtaget fra andre kan desuden ses:</w:t>
      </w:r>
      <w:r w:rsidR="003C0EC6">
        <w:br/>
      </w:r>
    </w:p>
    <w:p w14:paraId="100618FD" w14:textId="77777777" w:rsidR="00D84B62" w:rsidRDefault="00D84B62" w:rsidP="003970DE">
      <w:pPr>
        <w:pStyle w:val="Listeafsnit"/>
        <w:numPr>
          <w:ilvl w:val="0"/>
          <w:numId w:val="2"/>
        </w:numPr>
      </w:pPr>
      <w:r>
        <w:t>Brugerdelegeringer vises på en liste</w:t>
      </w:r>
      <w:r>
        <w:br/>
        <w:t>Dette er primært af hensyn til landmandens medhjælpere.</w:t>
      </w:r>
      <w:r>
        <w:br/>
      </w:r>
    </w:p>
    <w:p w14:paraId="100618FE" w14:textId="77777777" w:rsidR="00D84B62" w:rsidRDefault="00D84B62" w:rsidP="003970DE">
      <w:pPr>
        <w:pStyle w:val="Listeafsnit"/>
        <w:numPr>
          <w:ilvl w:val="0"/>
          <w:numId w:val="2"/>
        </w:numPr>
      </w:pPr>
      <w:r>
        <w:t>Gruppedelegeringer kan slås op for en bestemt bruger</w:t>
      </w:r>
      <w:r>
        <w:br/>
        <w:t>Dette er primært af hensyn til konsulenten, der inden en rådgivningsopgave, skal sikre sig at have de fornødne adgange delegeret fra landmanden.</w:t>
      </w:r>
    </w:p>
    <w:p w14:paraId="100618FF" w14:textId="77777777" w:rsidR="00FD7B1F" w:rsidRDefault="00FD7B1F" w:rsidP="00FD7B1F">
      <w:pPr>
        <w:spacing w:before="240"/>
      </w:pPr>
      <w:r>
        <w:t>Såfremt en tredjepartsapplikation vil tilbyde delegering udover rolle niveauet, linkes videre til tredjepartsa</w:t>
      </w:r>
      <w:r>
        <w:t>p</w:t>
      </w:r>
      <w:r>
        <w:t xml:space="preserve">plikationen, der selv håndterer den videre delegering. Denne vil ikke </w:t>
      </w:r>
      <w:r w:rsidR="000078DD">
        <w:t xml:space="preserve">efterfølgende </w:t>
      </w:r>
      <w:r>
        <w:t>være synlig i delegering</w:t>
      </w:r>
      <w:r>
        <w:t>s</w:t>
      </w:r>
      <w:r>
        <w:t>systemet.</w:t>
      </w:r>
    </w:p>
    <w:p w14:paraId="10061900" w14:textId="77777777" w:rsidR="00FD7B1F" w:rsidRDefault="00FD7B1F" w:rsidP="003970DE"/>
    <w:p w14:paraId="10061901" w14:textId="77777777" w:rsidR="003C0EC6" w:rsidRDefault="003C0EC6" w:rsidP="003C0EC6">
      <w:pPr>
        <w:pStyle w:val="Overskrift2"/>
      </w:pPr>
      <w:r>
        <w:t>Administratorfunktioner</w:t>
      </w:r>
    </w:p>
    <w:p w14:paraId="10061902" w14:textId="77777777" w:rsidR="003E76A2" w:rsidRDefault="003C0EC6" w:rsidP="003970DE">
      <w:r>
        <w:t xml:space="preserve">Administrationsdelen af delegeringsløsningen leveres som et </w:t>
      </w:r>
      <w:r w:rsidR="00166E83">
        <w:t>plug-in</w:t>
      </w:r>
      <w:r>
        <w:t xml:space="preserve"> til DLIAdmin og kan tilgås af </w:t>
      </w:r>
      <w:r w:rsidR="00FD7B1F">
        <w:t xml:space="preserve">DLIAdmin </w:t>
      </w:r>
      <w:r>
        <w:t>overadmi</w:t>
      </w:r>
      <w:r w:rsidR="00FD7B1F">
        <w:t>nistrator rollen.</w:t>
      </w:r>
      <w:r w:rsidR="008D497B">
        <w:t xml:space="preserve"> </w:t>
      </w:r>
      <w:r w:rsidR="002A2953">
        <w:t>Administratoren kan oprette (samt redigere og slette) en tredjepartsapplikation og registrere rollerne under denne, samt angive de brugervendte beskrivelser af applikationen og rollerne.</w:t>
      </w:r>
      <w:r w:rsidR="002A2953">
        <w:br/>
      </w:r>
      <w:r w:rsidR="002A2953">
        <w:br/>
        <w:t>Desuden kan administratoren angive reglen fo</w:t>
      </w:r>
      <w:r w:rsidR="00166E83">
        <w:t xml:space="preserve">r hvilke brugere der baseret på informationer om brugeren i DLI BrugerDatabasen, </w:t>
      </w:r>
      <w:r w:rsidR="002A2953">
        <w:t>skal se applikationen på deres personaliserede delegeringsliste.</w:t>
      </w:r>
    </w:p>
    <w:p w14:paraId="59ACBF7C" w14:textId="60452A95" w:rsidR="006945D2" w:rsidRDefault="006945D2" w:rsidP="003970DE"/>
    <w:p w14:paraId="704D4B0D" w14:textId="3FF54D49" w:rsidR="006945D2" w:rsidRDefault="006945D2" w:rsidP="003970DE">
      <w:r>
        <w:t>Listen over Landbrugscentre som brugerne præsenteres for, skal kunne redigeres af administrator for at kunne frafiltrere testcentre og lignende.</w:t>
      </w:r>
    </w:p>
    <w:p w14:paraId="10061903" w14:textId="77777777" w:rsidR="008D497B" w:rsidRDefault="003E76A2" w:rsidP="003970DE">
      <w:r>
        <w:t xml:space="preserve"> </w:t>
      </w:r>
    </w:p>
    <w:p w14:paraId="10061904" w14:textId="77777777" w:rsidR="008D497B" w:rsidRPr="002A2953" w:rsidRDefault="002A2953" w:rsidP="003970DE">
      <w:pPr>
        <w:rPr>
          <w:b/>
        </w:rPr>
      </w:pPr>
      <w:r w:rsidRPr="002A2953">
        <w:rPr>
          <w:b/>
        </w:rPr>
        <w:t>Supportfunktioner</w:t>
      </w:r>
    </w:p>
    <w:p w14:paraId="40A2CC6D" w14:textId="626268B1" w:rsidR="006945D2" w:rsidRDefault="00934853" w:rsidP="003970DE">
      <w:r>
        <w:t xml:space="preserve">For at kunne servicere brugere der ringer efter support, </w:t>
      </w:r>
      <w:r w:rsidR="00462289">
        <w:t xml:space="preserve">laves der en funktion hvor VFLs kundeservice på brugerens vegne kan slå op på siden med brugerens delegeringer. </w:t>
      </w:r>
      <w:bookmarkStart w:id="0" w:name="_GoBack"/>
      <w:bookmarkEnd w:id="0"/>
    </w:p>
    <w:p w14:paraId="10061908" w14:textId="77777777" w:rsidR="008B67A7" w:rsidRDefault="008B67A7" w:rsidP="008E5CE0">
      <w:pPr>
        <w:pStyle w:val="Overskrift2"/>
      </w:pPr>
      <w:r>
        <w:lastRenderedPageBreak/>
        <w:t>Samspil med tredjepartsapplikationen</w:t>
      </w:r>
    </w:p>
    <w:p w14:paraId="10061909" w14:textId="00DFC03F" w:rsidR="00AD096C" w:rsidRDefault="005F6674" w:rsidP="003970DE">
      <w:r>
        <w:t xml:space="preserve">Delegeringssystemet holder styr på hvilke roller brugerne har uddelegeret til andre brugere, og udleverer disse </w:t>
      </w:r>
      <w:r w:rsidR="00AD096C">
        <w:t xml:space="preserve">oplysninger </w:t>
      </w:r>
      <w:r>
        <w:t>på anfordrin</w:t>
      </w:r>
      <w:r w:rsidR="00AD096C">
        <w:t>g fra en tredjepartsapplikation</w:t>
      </w:r>
      <w:r w:rsidR="0041266B">
        <w:t xml:space="preserve"> via et </w:t>
      </w:r>
      <w:r w:rsidR="00F32281">
        <w:t>serviceinterface</w:t>
      </w:r>
      <w:r w:rsidR="00AD096C">
        <w:t>.</w:t>
      </w:r>
      <w:r w:rsidR="004B54A5">
        <w:t xml:space="preserve"> </w:t>
      </w:r>
    </w:p>
    <w:p w14:paraId="1006190A" w14:textId="77777777" w:rsidR="008E5CE0" w:rsidRDefault="008E5CE0" w:rsidP="003970DE"/>
    <w:p w14:paraId="1006190B" w14:textId="5D217F0F" w:rsidR="002D684C" w:rsidRDefault="003E76A2" w:rsidP="003970DE">
      <w:r>
        <w:t xml:space="preserve">Tredjepartsapplikationen skal selv omsætte disse roller til rettigheder for den pågældende bruger, og skal selv præsentere brugeren for den fornødne dialog, </w:t>
      </w:r>
      <w:r w:rsidR="0041266B">
        <w:t xml:space="preserve">hvis eksempelvis brugeren </w:t>
      </w:r>
      <w:r>
        <w:t>har fået delegeret roller fra flere forskellige brugere</w:t>
      </w:r>
      <w:r w:rsidR="0041266B">
        <w:t>, og skal vælge hvem vedkomne vil optræde som</w:t>
      </w:r>
      <w:r>
        <w:t>. En konsulent kan med grupped</w:t>
      </w:r>
      <w:r>
        <w:t>e</w:t>
      </w:r>
      <w:r>
        <w:t xml:space="preserve">legering eksempelvis have modtaget delegeringer fra </w:t>
      </w:r>
      <w:r w:rsidR="0041266B">
        <w:t>et stort antal</w:t>
      </w:r>
      <w:r>
        <w:t xml:space="preserve"> landmænd. Eller en landmand kan have egne data i applikationen og samtidig have fået delegeret adgang </w:t>
      </w:r>
      <w:r w:rsidR="0041266B">
        <w:t xml:space="preserve">til </w:t>
      </w:r>
      <w:r>
        <w:t xml:space="preserve">andres data. </w:t>
      </w:r>
    </w:p>
    <w:p w14:paraId="1006190C" w14:textId="77777777" w:rsidR="00625D5E" w:rsidRDefault="00625D5E" w:rsidP="003970DE"/>
    <w:p w14:paraId="60E1C1E1" w14:textId="5D3FFE41" w:rsidR="0041266B" w:rsidRDefault="0041266B" w:rsidP="003970DE">
      <w:r>
        <w:t>Tredjepartsapplikationen kan altid identificere den bruger, der udfører arbejdet. Kommunikationen om del</w:t>
      </w:r>
      <w:r>
        <w:t>e</w:t>
      </w:r>
      <w:r>
        <w:t xml:space="preserve">geringer sker uafhængigt af </w:t>
      </w:r>
      <w:r w:rsidR="008A340C">
        <w:t>login processen</w:t>
      </w:r>
      <w:r>
        <w:t>, hvorfor brugeren altid optræder som sig selv – uanset at der arbejdes på andres vegne.</w:t>
      </w:r>
    </w:p>
    <w:p w14:paraId="253E2C8E" w14:textId="77777777" w:rsidR="0041266B" w:rsidRDefault="0041266B" w:rsidP="003970DE"/>
    <w:p w14:paraId="063387D8" w14:textId="580AD593" w:rsidR="0041266B" w:rsidRDefault="0041266B" w:rsidP="003970DE">
      <w:r>
        <w:t>Når en bruger logger på, overføres der brugerinformationer fra ADFS – eksempelvis navn, adresse og AD grupper. Skal brugeren efterfølgende optræde på en anden brugers vegne, skal tredjepartsapplikationen kunne hente de tilsvarende data om de uddelegerede brugere. Dette sker ved at tredjepartsapplikationen kalder en bruger service i DLI BrugerDatabasen.</w:t>
      </w:r>
      <w:r w:rsidR="00894511">
        <w:t xml:space="preserve"> </w:t>
      </w:r>
    </w:p>
    <w:p w14:paraId="48C81DA7" w14:textId="7A1FE8DE" w:rsidR="00894511" w:rsidRDefault="00894511" w:rsidP="003970DE"/>
    <w:p w14:paraId="1006190E" w14:textId="77777777" w:rsidR="000078DD" w:rsidRDefault="000078DD" w:rsidP="003970DE"/>
    <w:p w14:paraId="1006190F" w14:textId="77777777" w:rsidR="000078DD" w:rsidRDefault="000078DD" w:rsidP="003970DE">
      <w:r>
        <w:t>En skitse over processen er vist nedenfor.</w:t>
      </w:r>
    </w:p>
    <w:p w14:paraId="10061910" w14:textId="77777777" w:rsidR="000078DD" w:rsidRDefault="000078DD" w:rsidP="003970DE"/>
    <w:p w14:paraId="10061911" w14:textId="53FBAFFB" w:rsidR="008A340C" w:rsidRDefault="00946B92" w:rsidP="000078DD">
      <w:pPr>
        <w:jc w:val="center"/>
      </w:pPr>
      <w:r>
        <w:object w:dxaOrig="8078" w:dyaOrig="6037" w14:anchorId="79192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85pt;height:301.75pt" o:ole="">
            <v:imagedata r:id="rId13" o:title=""/>
          </v:shape>
          <o:OLEObject Type="Embed" ProgID="Visio.Drawing.11" ShapeID="_x0000_i1025" DrawAspect="Content" ObjectID="_1439365644" r:id="rId14"/>
        </w:object>
      </w:r>
    </w:p>
    <w:p w14:paraId="10061912" w14:textId="77777777" w:rsidR="008A340C" w:rsidRDefault="008A340C" w:rsidP="003970DE"/>
    <w:p w14:paraId="10061913" w14:textId="3AEB10E0" w:rsidR="004B209E" w:rsidRDefault="008A340C" w:rsidP="004B209E">
      <w:pPr>
        <w:pStyle w:val="Overskrift2"/>
      </w:pPr>
      <w:r>
        <w:lastRenderedPageBreak/>
        <w:t>Designprincipper</w:t>
      </w:r>
    </w:p>
    <w:p w14:paraId="10061914" w14:textId="77777777" w:rsidR="00276529" w:rsidRDefault="00BF28C3" w:rsidP="00276529">
      <w:pPr>
        <w:pStyle w:val="Overskrift2"/>
        <w:numPr>
          <w:ilvl w:val="0"/>
          <w:numId w:val="4"/>
        </w:numPr>
        <w:rPr>
          <w:b w:val="0"/>
        </w:rPr>
      </w:pPr>
      <w:r w:rsidRPr="00BF28C3">
        <w:rPr>
          <w:b w:val="0"/>
        </w:rPr>
        <w:t>Delegeringssystemet er afkoblet fra loginsystemet</w:t>
      </w:r>
      <w:r w:rsidR="00276529">
        <w:rPr>
          <w:b w:val="0"/>
        </w:rPr>
        <w:br/>
        <w:t>Dette betyder blandt andet at brugeren altid kan identificeres af tredjepartsapplikationen. Det muli</w:t>
      </w:r>
      <w:r w:rsidR="00276529">
        <w:rPr>
          <w:b w:val="0"/>
        </w:rPr>
        <w:t>g</w:t>
      </w:r>
      <w:r w:rsidR="00276529">
        <w:rPr>
          <w:b w:val="0"/>
        </w:rPr>
        <w:t>gør samtidig gruppedelegeringen, der ellers ville overbelaste login og browser teknologien.</w:t>
      </w:r>
    </w:p>
    <w:p w14:paraId="10061915" w14:textId="77777777" w:rsidR="00276529" w:rsidRDefault="00276529" w:rsidP="00276529"/>
    <w:p w14:paraId="10061916" w14:textId="77777777" w:rsidR="00276529" w:rsidRPr="00276529" w:rsidRDefault="00276529" w:rsidP="00276529">
      <w:pPr>
        <w:pStyle w:val="Listeafsnit"/>
        <w:numPr>
          <w:ilvl w:val="0"/>
          <w:numId w:val="4"/>
        </w:numPr>
      </w:pPr>
      <w:r>
        <w:t>Rollebaseret delegering</w:t>
      </w:r>
      <w:r>
        <w:br/>
        <w:t>Den rollebaserede model er en forudsætning for at der kan laves en løsning på tværs, idet deleg</w:t>
      </w:r>
      <w:r>
        <w:t>e</w:t>
      </w:r>
      <w:r>
        <w:t>ringssystemet ikke skal kende rettighedsstrukturen og informationsarkitekturen i hver enkelt tredj</w:t>
      </w:r>
      <w:r>
        <w:t>e</w:t>
      </w:r>
      <w:r>
        <w:t>partsapplikation.</w:t>
      </w:r>
      <w:r w:rsidR="007F3727">
        <w:t xml:space="preserve"> </w:t>
      </w:r>
    </w:p>
    <w:p w14:paraId="10061917" w14:textId="301ACD44" w:rsidR="004B209E" w:rsidRDefault="004B209E" w:rsidP="004B209E">
      <w:pPr>
        <w:pStyle w:val="Overskrift2"/>
        <w:rPr>
          <w:b w:val="0"/>
          <w:bCs w:val="0"/>
          <w:iCs w:val="0"/>
        </w:rPr>
      </w:pPr>
    </w:p>
    <w:p w14:paraId="10061918" w14:textId="77777777" w:rsidR="004B209E" w:rsidRDefault="00625D5E" w:rsidP="004B209E">
      <w:pPr>
        <w:pStyle w:val="Overskrift2"/>
      </w:pPr>
      <w:r>
        <w:t>Om roller</w:t>
      </w:r>
    </w:p>
    <w:p w14:paraId="10061919" w14:textId="77777777" w:rsidR="007F3727" w:rsidRDefault="007F3727" w:rsidP="00625D5E">
      <w:r>
        <w:t xml:space="preserve">Rollerne defineres af tredjepartsapplikationen i forbindelse med at denne registreres af administratoren i delegeringssystemet. </w:t>
      </w:r>
      <w:r w:rsidR="00783DC5">
        <w:t>Rollerne</w:t>
      </w:r>
      <w:r>
        <w:t xml:space="preserve"> er uden betydning for delegeringsløsningen, der alene formidler dem videre til </w:t>
      </w:r>
      <w:r w:rsidR="00434290">
        <w:t>tredjeparts</w:t>
      </w:r>
      <w:r>
        <w:t>ap</w:t>
      </w:r>
      <w:r w:rsidR="00434290">
        <w:t xml:space="preserve">plikationen. </w:t>
      </w:r>
    </w:p>
    <w:p w14:paraId="1006191A" w14:textId="77777777" w:rsidR="00434290" w:rsidRDefault="00434290" w:rsidP="00625D5E"/>
    <w:p w14:paraId="1006191B" w14:textId="77777777" w:rsidR="00783DC5" w:rsidRDefault="00434290" w:rsidP="00625D5E">
      <w:r>
        <w:t xml:space="preserve">Roller skal ikke forstås snævert som en organisatorisk </w:t>
      </w:r>
      <w:r w:rsidR="00783DC5">
        <w:t>rolle, men kan anvendes som mere brede rettighed</w:t>
      </w:r>
      <w:r w:rsidR="00783DC5">
        <w:t>s</w:t>
      </w:r>
      <w:r w:rsidR="00783DC5">
        <w:t xml:space="preserve">begreber. </w:t>
      </w:r>
    </w:p>
    <w:p w14:paraId="1006191C" w14:textId="77777777" w:rsidR="00783DC5" w:rsidRDefault="00783DC5" w:rsidP="00625D5E"/>
    <w:p w14:paraId="1006191D" w14:textId="40BC3AD8" w:rsidR="00783DC5" w:rsidRPr="00783DC5" w:rsidRDefault="00783DC5" w:rsidP="00625D5E">
      <w:pPr>
        <w:rPr>
          <w:rStyle w:val="Svagfremhvning"/>
        </w:rPr>
      </w:pPr>
      <w:r w:rsidRPr="00783DC5">
        <w:rPr>
          <w:rStyle w:val="Svagfremhvning"/>
        </w:rPr>
        <w:t>Eksempler på roller</w:t>
      </w:r>
    </w:p>
    <w:tbl>
      <w:tblPr>
        <w:tblStyle w:val="Tabel-Gitter"/>
        <w:tblW w:w="0" w:type="auto"/>
        <w:tblLook w:val="04A0" w:firstRow="1" w:lastRow="0" w:firstColumn="1" w:lastColumn="0" w:noHBand="0" w:noVBand="1"/>
      </w:tblPr>
      <w:tblGrid>
        <w:gridCol w:w="4889"/>
        <w:gridCol w:w="4889"/>
      </w:tblGrid>
      <w:tr w:rsidR="00783DC5" w14:paraId="10061920" w14:textId="77777777" w:rsidTr="00783DC5">
        <w:tc>
          <w:tcPr>
            <w:tcW w:w="4889" w:type="dxa"/>
          </w:tcPr>
          <w:p w14:paraId="1006191E" w14:textId="77777777" w:rsidR="00783DC5" w:rsidRPr="00783DC5" w:rsidRDefault="00783DC5" w:rsidP="00625D5E">
            <w:pPr>
              <w:rPr>
                <w:b/>
              </w:rPr>
            </w:pPr>
            <w:r w:rsidRPr="00783DC5">
              <w:rPr>
                <w:b/>
              </w:rPr>
              <w:t>Tredjepartsapplikation</w:t>
            </w:r>
          </w:p>
        </w:tc>
        <w:tc>
          <w:tcPr>
            <w:tcW w:w="4889" w:type="dxa"/>
          </w:tcPr>
          <w:p w14:paraId="1006191F" w14:textId="77777777" w:rsidR="00783DC5" w:rsidRPr="00783DC5" w:rsidRDefault="00783DC5" w:rsidP="00625D5E">
            <w:pPr>
              <w:rPr>
                <w:b/>
              </w:rPr>
            </w:pPr>
            <w:r w:rsidRPr="00783DC5">
              <w:rPr>
                <w:b/>
              </w:rPr>
              <w:t>Roller der kan delegeres</w:t>
            </w:r>
          </w:p>
        </w:tc>
      </w:tr>
      <w:tr w:rsidR="00783DC5" w14:paraId="10061925" w14:textId="77777777" w:rsidTr="00783DC5">
        <w:tc>
          <w:tcPr>
            <w:tcW w:w="4889" w:type="dxa"/>
          </w:tcPr>
          <w:p w14:paraId="10061921" w14:textId="77777777" w:rsidR="00783DC5" w:rsidRDefault="00783DC5" w:rsidP="00783DC5">
            <w:r>
              <w:t>Min Kalender på landmand.dk</w:t>
            </w:r>
          </w:p>
          <w:p w14:paraId="10061922" w14:textId="77777777" w:rsidR="00783DC5" w:rsidRDefault="00783DC5" w:rsidP="00625D5E"/>
        </w:tc>
        <w:tc>
          <w:tcPr>
            <w:tcW w:w="4889" w:type="dxa"/>
          </w:tcPr>
          <w:p w14:paraId="10061923" w14:textId="77777777" w:rsidR="00783DC5" w:rsidRDefault="00783DC5" w:rsidP="00783DC5">
            <w:r>
              <w:t>Adgang til at læse min kalender</w:t>
            </w:r>
          </w:p>
          <w:p w14:paraId="10061924" w14:textId="77777777" w:rsidR="00783DC5" w:rsidRDefault="00783DC5" w:rsidP="00783DC5">
            <w:r>
              <w:t xml:space="preserve">Adgang til at oprette og rette aftaler i min kalender </w:t>
            </w:r>
          </w:p>
        </w:tc>
      </w:tr>
      <w:tr w:rsidR="00783DC5" w14:paraId="10061929" w14:textId="77777777" w:rsidTr="00783DC5">
        <w:tc>
          <w:tcPr>
            <w:tcW w:w="4889" w:type="dxa"/>
          </w:tcPr>
          <w:p w14:paraId="10061926" w14:textId="77777777" w:rsidR="00783DC5" w:rsidRDefault="00783DC5" w:rsidP="00625D5E">
            <w:r>
              <w:t>WebDyr</w:t>
            </w:r>
          </w:p>
        </w:tc>
        <w:tc>
          <w:tcPr>
            <w:tcW w:w="4889" w:type="dxa"/>
          </w:tcPr>
          <w:p w14:paraId="10061927" w14:textId="77777777" w:rsidR="00783DC5" w:rsidRDefault="00783DC5" w:rsidP="00625D5E">
            <w:r>
              <w:t>Adgang til at læse mine data</w:t>
            </w:r>
          </w:p>
          <w:p w14:paraId="10061928" w14:textId="77777777" w:rsidR="00783DC5" w:rsidRDefault="00783DC5" w:rsidP="00783DC5">
            <w:r>
              <w:t>Adgang til at foretage mine indberetninger</w:t>
            </w:r>
          </w:p>
        </w:tc>
      </w:tr>
      <w:tr w:rsidR="00783DC5" w14:paraId="1006192C" w14:textId="77777777" w:rsidTr="00783DC5">
        <w:tc>
          <w:tcPr>
            <w:tcW w:w="4889" w:type="dxa"/>
          </w:tcPr>
          <w:p w14:paraId="1006192A" w14:textId="77777777" w:rsidR="00783DC5" w:rsidRDefault="00CF5306" w:rsidP="00625D5E">
            <w:r>
              <w:t>E-faktura</w:t>
            </w:r>
          </w:p>
        </w:tc>
        <w:tc>
          <w:tcPr>
            <w:tcW w:w="4889" w:type="dxa"/>
          </w:tcPr>
          <w:p w14:paraId="1006192B" w14:textId="77777777" w:rsidR="00783DC5" w:rsidRDefault="00CF5306" w:rsidP="00625D5E">
            <w:r>
              <w:t>Fuld adgang</w:t>
            </w:r>
          </w:p>
        </w:tc>
      </w:tr>
      <w:tr w:rsidR="00CF5306" w14:paraId="10061938" w14:textId="77777777" w:rsidTr="00783DC5">
        <w:tc>
          <w:tcPr>
            <w:tcW w:w="4889" w:type="dxa"/>
          </w:tcPr>
          <w:p w14:paraId="1006192D" w14:textId="77777777" w:rsidR="00CF5306" w:rsidRDefault="00CF5306" w:rsidP="00625D5E">
            <w:r>
              <w:t>DBLR arkiv</w:t>
            </w:r>
          </w:p>
        </w:tc>
        <w:tc>
          <w:tcPr>
            <w:tcW w:w="4889" w:type="dxa"/>
          </w:tcPr>
          <w:p w14:paraId="1006192E" w14:textId="77777777" w:rsidR="00CF5306" w:rsidRPr="00CF5306" w:rsidRDefault="00CF5306" w:rsidP="00CF5306">
            <w:r w:rsidRPr="00CF5306">
              <w:t>Alle</w:t>
            </w:r>
            <w:r>
              <w:t xml:space="preserve"> områder</w:t>
            </w:r>
            <w:r w:rsidRPr="00CF5306">
              <w:t xml:space="preserve"> </w:t>
            </w:r>
          </w:p>
          <w:p w14:paraId="1006192F" w14:textId="77777777" w:rsidR="00CF5306" w:rsidRPr="00CF5306" w:rsidRDefault="00CF5306" w:rsidP="00CF5306">
            <w:r w:rsidRPr="00CF5306">
              <w:t xml:space="preserve">Indbakke </w:t>
            </w:r>
          </w:p>
          <w:p w14:paraId="10061930" w14:textId="77777777" w:rsidR="00CF5306" w:rsidRPr="00CF5306" w:rsidRDefault="00CF5306" w:rsidP="00CF5306">
            <w:r w:rsidRPr="00CF5306">
              <w:t xml:space="preserve">Kvæg </w:t>
            </w:r>
          </w:p>
          <w:p w14:paraId="10061931" w14:textId="77777777" w:rsidR="00CF5306" w:rsidRPr="00CF5306" w:rsidRDefault="00CF5306" w:rsidP="00CF5306">
            <w:r w:rsidRPr="00CF5306">
              <w:t>Led</w:t>
            </w:r>
            <w:r>
              <w:t>else/medarbejdere</w:t>
            </w:r>
          </w:p>
          <w:p w14:paraId="10061932" w14:textId="77777777" w:rsidR="00CF5306" w:rsidRPr="00CF5306" w:rsidRDefault="00CF5306" w:rsidP="00CF5306">
            <w:r w:rsidRPr="00CF5306">
              <w:t xml:space="preserve">Mark </w:t>
            </w:r>
          </w:p>
          <w:p w14:paraId="10061933" w14:textId="77777777" w:rsidR="00CF5306" w:rsidRPr="00CF5306" w:rsidRDefault="00CF5306" w:rsidP="00CF5306">
            <w:r w:rsidRPr="00CF5306">
              <w:t xml:space="preserve">Miljø </w:t>
            </w:r>
          </w:p>
          <w:p w14:paraId="10061934" w14:textId="77777777" w:rsidR="00CF5306" w:rsidRPr="00CF5306" w:rsidRDefault="00CF5306" w:rsidP="00CF5306">
            <w:r w:rsidRPr="00CF5306">
              <w:t xml:space="preserve">Privat </w:t>
            </w:r>
          </w:p>
          <w:p w14:paraId="10061935" w14:textId="77777777" w:rsidR="00CF5306" w:rsidRPr="00CF5306" w:rsidRDefault="00CF5306" w:rsidP="00CF5306">
            <w:r w:rsidRPr="00CF5306">
              <w:t xml:space="preserve">Regnskabsbilag </w:t>
            </w:r>
          </w:p>
          <w:p w14:paraId="10061936" w14:textId="77777777" w:rsidR="00CF5306" w:rsidRPr="00CF5306" w:rsidRDefault="00CF5306" w:rsidP="00CF5306">
            <w:r w:rsidRPr="00CF5306">
              <w:t xml:space="preserve">Svin </w:t>
            </w:r>
          </w:p>
          <w:p w14:paraId="10061937" w14:textId="77777777" w:rsidR="00CF5306" w:rsidRDefault="002E3FCD" w:rsidP="002E3FCD">
            <w:r>
              <w:t>Økonomi</w:t>
            </w:r>
          </w:p>
        </w:tc>
      </w:tr>
    </w:tbl>
    <w:p w14:paraId="42D645B4" w14:textId="5CA68A3D" w:rsidR="0041266B" w:rsidRDefault="0041266B">
      <w:pPr>
        <w:spacing w:line="240" w:lineRule="auto"/>
        <w:rPr>
          <w:rFonts w:cs="Arial"/>
          <w:b/>
          <w:bCs/>
          <w:iCs/>
          <w:szCs w:val="28"/>
        </w:rPr>
      </w:pPr>
    </w:p>
    <w:p w14:paraId="1006193C" w14:textId="52FB44E5" w:rsidR="00825F83" w:rsidRDefault="00825F83" w:rsidP="006945D2">
      <w:pPr>
        <w:pStyle w:val="Overskrift2"/>
      </w:pPr>
      <w:r>
        <w:t>Løsningens afgrænsning</w:t>
      </w:r>
    </w:p>
    <w:p w14:paraId="7BCEACD0" w14:textId="22AFE318" w:rsidR="006945D2" w:rsidRDefault="00825F83" w:rsidP="006945D2">
      <w:r>
        <w:t xml:space="preserve">Delegeringssystemet kender ikke informationsarkitektur og rettighedsstruktur i tredjepartsapplikationerne. </w:t>
      </w:r>
      <w:r w:rsidR="006945D2">
        <w:br/>
      </w:r>
    </w:p>
    <w:p w14:paraId="7F4C3173" w14:textId="5013CD18" w:rsidR="006945D2" w:rsidRDefault="00825F83" w:rsidP="006945D2">
      <w:pPr>
        <w:pStyle w:val="Listeafsnit"/>
        <w:numPr>
          <w:ilvl w:val="1"/>
          <w:numId w:val="6"/>
        </w:numPr>
      </w:pPr>
      <w:r>
        <w:t xml:space="preserve">Rollerne kan således eksempelvis ikke anvendes til at modellere rettigheder, der er situations- eller databestemte. Eksempelvis at en adgang er afgrænset til 4 af brugerens 6 bedrifter. </w:t>
      </w:r>
      <w:r w:rsidR="006945D2">
        <w:br/>
      </w:r>
    </w:p>
    <w:p w14:paraId="10061941" w14:textId="29120995" w:rsidR="002E3FCD" w:rsidRDefault="00825F83" w:rsidP="006945D2">
      <w:pPr>
        <w:pStyle w:val="Listeafsnit"/>
        <w:numPr>
          <w:ilvl w:val="1"/>
          <w:numId w:val="6"/>
        </w:numPr>
      </w:pPr>
      <w:r>
        <w:t>Delegeringssystemet udfører ikke rettighedsgivende handlinger i tredjepartsdatabaser (herunder DLI BrugerDatabasen). Eksempelvis ændrer den ikke en brugers primære landbrugscenter ti</w:t>
      </w:r>
      <w:r>
        <w:t>l</w:t>
      </w:r>
      <w:r>
        <w:t>hørsforhold, eller melder brugere ind eller ud af AD grupper. Dette skal ske i tredjepartsapplik</w:t>
      </w:r>
      <w:r>
        <w:t>a</w:t>
      </w:r>
      <w:r>
        <w:t>tionen.</w:t>
      </w:r>
      <w:r w:rsidR="00865A56">
        <w:br/>
      </w:r>
    </w:p>
    <w:p w14:paraId="10061942" w14:textId="612DD4C6" w:rsidR="00825F83" w:rsidRDefault="006945D2" w:rsidP="006945D2">
      <w:r>
        <w:lastRenderedPageBreak/>
        <w:t xml:space="preserve">Delegeringssystemet </w:t>
      </w:r>
      <w:r w:rsidR="00825F83">
        <w:t>kun anvendes af tredjepartsapplikationer, der anvender DLBR Fælles Login.</w:t>
      </w:r>
      <w:r w:rsidR="00865A56">
        <w:t xml:space="preserve"> Dette betyder at både modtager og afgiver af delegeringer skal findes i DLI BrugerDatabasen.</w:t>
      </w:r>
      <w:r>
        <w:br/>
      </w:r>
    </w:p>
    <w:p w14:paraId="384E0C92" w14:textId="36D22EC4" w:rsidR="006945D2" w:rsidRDefault="006945D2" w:rsidP="006945D2">
      <w:r>
        <w:t xml:space="preserve">Der kan mod delegeringsservicen alene forespørges på én bruger ad gangen. </w:t>
      </w:r>
    </w:p>
    <w:p w14:paraId="10061943" w14:textId="77777777" w:rsidR="00825F83" w:rsidRDefault="00825F83" w:rsidP="00625D5E"/>
    <w:p w14:paraId="10061944" w14:textId="3FD42B2E" w:rsidR="00825F83" w:rsidRDefault="0090187A" w:rsidP="00825F83">
      <w:pPr>
        <w:pStyle w:val="Overskrift2"/>
      </w:pPr>
      <w:r>
        <w:t>Funktioner der ikke løses</w:t>
      </w:r>
      <w:r w:rsidR="005B67AC">
        <w:t xml:space="preserve"> i projektet</w:t>
      </w:r>
    </w:p>
    <w:p w14:paraId="10061945" w14:textId="0739EB80" w:rsidR="002D0917" w:rsidRDefault="002D0917" w:rsidP="002D0917">
      <w:pPr>
        <w:pStyle w:val="Listeafsnit"/>
        <w:numPr>
          <w:ilvl w:val="0"/>
          <w:numId w:val="7"/>
        </w:numPr>
      </w:pPr>
      <w:r>
        <w:t>Delegering på anfordring</w:t>
      </w:r>
      <w:r w:rsidR="0090187A">
        <w:t>. Der har været diskuteret en løsning, hvor en bruger nemt kan bede en a</w:t>
      </w:r>
      <w:r w:rsidR="0090187A">
        <w:t>n</w:t>
      </w:r>
      <w:r w:rsidR="0090187A">
        <w:t>den bruger om adgang. Eksempelvis kan konsulenten der vil se en brugers data, men får en ’adgang nægtet’ i en tredjepartsapplikation, bede brugeren om adgang.</w:t>
      </w:r>
      <w:r w:rsidR="0090187A">
        <w:br/>
      </w:r>
    </w:p>
    <w:p w14:paraId="10061946" w14:textId="0F49EFE6" w:rsidR="002D0917" w:rsidRDefault="0090187A" w:rsidP="002D0917">
      <w:pPr>
        <w:pStyle w:val="Listeafsnit"/>
        <w:numPr>
          <w:ilvl w:val="0"/>
          <w:numId w:val="7"/>
        </w:numPr>
      </w:pPr>
      <w:r>
        <w:t xml:space="preserve">Fusionering af den nuværende </w:t>
      </w:r>
      <w:r w:rsidR="002D0917">
        <w:t>landmand.dk nøgle delegering</w:t>
      </w:r>
      <w:r>
        <w:t xml:space="preserve"> med det nye delegeringssystem. Lø</w:t>
      </w:r>
      <w:r>
        <w:t>s</w:t>
      </w:r>
      <w:r>
        <w:t>ningsmulighederne har været endevendt, men løsningerne er teknisk inkompatible</w:t>
      </w:r>
      <w:r w:rsidR="00C77761">
        <w:t xml:space="preserve"> og derfor meget komplekse at smelte sammen</w:t>
      </w:r>
      <w:r>
        <w:t>. Tredjepartsapplikationerne under Landmand.dk løsningen bør med tiden lægges om til det nye system.</w:t>
      </w:r>
      <w:r w:rsidR="00BA7700">
        <w:t xml:space="preserve"> </w:t>
      </w:r>
      <w:r w:rsidR="00835C06">
        <w:t>Indtil dette er sket vil begge delegeringssystemer sameksistere</w:t>
      </w:r>
      <w:r w:rsidR="005B67AC">
        <w:t xml:space="preserve">. </w:t>
      </w:r>
      <w:r w:rsidR="00050E17">
        <w:br/>
      </w:r>
    </w:p>
    <w:p w14:paraId="308189ED" w14:textId="185605DB" w:rsidR="00050E17" w:rsidRDefault="00050E17" w:rsidP="002D0917">
      <w:pPr>
        <w:pStyle w:val="Listeafsnit"/>
        <w:numPr>
          <w:ilvl w:val="0"/>
          <w:numId w:val="7"/>
        </w:numPr>
      </w:pPr>
      <w:r>
        <w:t>Der laves ikke en mobilvenlig udgave af delegeringssystemet.</w:t>
      </w:r>
    </w:p>
    <w:p w14:paraId="10061948" w14:textId="2211FB5D" w:rsidR="002D0917" w:rsidRDefault="002D0917">
      <w:pPr>
        <w:spacing w:line="240" w:lineRule="auto"/>
        <w:rPr>
          <w:rFonts w:cs="Arial"/>
          <w:b/>
          <w:bCs/>
          <w:iCs/>
          <w:szCs w:val="28"/>
        </w:rPr>
      </w:pPr>
    </w:p>
    <w:p w14:paraId="10061950" w14:textId="700F2D01" w:rsidR="002D0917" w:rsidRDefault="002D0917" w:rsidP="006945D2">
      <w:pPr>
        <w:pStyle w:val="Overskrift2"/>
      </w:pPr>
      <w:r>
        <w:t>Øvrige</w:t>
      </w:r>
      <w:r w:rsidR="00A41192">
        <w:t xml:space="preserve"> kommentarer</w:t>
      </w:r>
    </w:p>
    <w:p w14:paraId="462082A0" w14:textId="26E4638A" w:rsidR="00A41192" w:rsidRDefault="00A41192" w:rsidP="002D0917">
      <w:pPr>
        <w:pStyle w:val="Listeafsnit"/>
        <w:numPr>
          <w:ilvl w:val="0"/>
          <w:numId w:val="8"/>
        </w:numPr>
      </w:pPr>
      <w:r>
        <w:t>Serviceinterfacet mod delegeringsløsningen vil være baseret på en REST servicearkitektur.</w:t>
      </w:r>
    </w:p>
    <w:p w14:paraId="10061952" w14:textId="6112545B" w:rsidR="002D0917" w:rsidRDefault="00A41192" w:rsidP="002D0917">
      <w:pPr>
        <w:pStyle w:val="Listeafsnit"/>
        <w:numPr>
          <w:ilvl w:val="0"/>
          <w:numId w:val="8"/>
        </w:numPr>
      </w:pPr>
      <w:r>
        <w:t>Identifikationen af tredjepartsystemet sker ved at dette kalder servicen med en tildelt systemkonto.</w:t>
      </w:r>
    </w:p>
    <w:p w14:paraId="0A69961C" w14:textId="525905D2" w:rsidR="00BA7BA0" w:rsidRDefault="00A41192" w:rsidP="002D0917">
      <w:pPr>
        <w:pStyle w:val="Listeafsnit"/>
        <w:numPr>
          <w:ilvl w:val="0"/>
          <w:numId w:val="8"/>
        </w:numPr>
      </w:pPr>
      <w:r>
        <w:t>Der bør laves en a</w:t>
      </w:r>
      <w:r w:rsidR="00BA7BA0">
        <w:t>nvisning til hvordan tredjepartsapplikationer, hvor adgang kræver medlemskab af bestemte AD grupper, kan håndtere dette på en ensartet/standardiseret måde</w:t>
      </w:r>
      <w:r>
        <w:t xml:space="preserve"> (ikke med i estimatet).</w:t>
      </w:r>
    </w:p>
    <w:p w14:paraId="2AAF9061" w14:textId="797E125B" w:rsidR="00BA7700" w:rsidRDefault="00BA7700" w:rsidP="00BA7700"/>
    <w:p w14:paraId="32A49749" w14:textId="77777777" w:rsidR="00BA7700" w:rsidRDefault="00BA7700" w:rsidP="00BA7700">
      <w:pPr>
        <w:pStyle w:val="Overskrift2"/>
      </w:pPr>
      <w:r>
        <w:t>Estimeringsforbehold</w:t>
      </w:r>
    </w:p>
    <w:p w14:paraId="6F4C8849" w14:textId="77777777" w:rsidR="00BA7700" w:rsidRDefault="00BA7700" w:rsidP="00BA7700">
      <w:pPr>
        <w:pStyle w:val="Listeafsnit"/>
        <w:numPr>
          <w:ilvl w:val="0"/>
          <w:numId w:val="8"/>
        </w:numPr>
      </w:pPr>
      <w:r>
        <w:t>Præsentationen af brugerne, landbrugscentrene og deres organisering er begrænset til de informat</w:t>
      </w:r>
      <w:r>
        <w:t>i</w:t>
      </w:r>
      <w:r>
        <w:t xml:space="preserve">oner der i dag findes i DLI BrugerDatabasen. </w:t>
      </w:r>
    </w:p>
    <w:p w14:paraId="64E382AD" w14:textId="77777777" w:rsidR="001749A7" w:rsidRDefault="00BA7700" w:rsidP="00BA7700">
      <w:pPr>
        <w:pStyle w:val="Listeafsnit"/>
        <w:numPr>
          <w:ilvl w:val="0"/>
          <w:numId w:val="8"/>
        </w:numPr>
      </w:pPr>
      <w:r>
        <w:t>Estimatet omfatter ikke de ændringer, der skal til i tredjepartssystemer for at anvende l</w:t>
      </w:r>
      <w:r w:rsidR="001749A7">
        <w:t>øsningen.</w:t>
      </w:r>
    </w:p>
    <w:p w14:paraId="66153E45" w14:textId="75785ED4" w:rsidR="00BA7700" w:rsidRDefault="001749A7" w:rsidP="00BA7700">
      <w:pPr>
        <w:pStyle w:val="Listeafsnit"/>
        <w:numPr>
          <w:ilvl w:val="0"/>
          <w:numId w:val="8"/>
        </w:numPr>
      </w:pPr>
      <w:r>
        <w:t>Estimatet omfatter ikke kælderteamets tid forbrugt til at assistere tredjepartsapplikationer med at komme på løsningen.</w:t>
      </w:r>
      <w:r w:rsidR="00BA7700">
        <w:br/>
      </w:r>
    </w:p>
    <w:sectPr w:rsidR="00BA7700" w:rsidSect="008240A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C05C4" w14:textId="77777777" w:rsidR="00764774" w:rsidRDefault="00764774" w:rsidP="00764774">
      <w:pPr>
        <w:spacing w:line="240" w:lineRule="auto"/>
      </w:pPr>
      <w:r>
        <w:separator/>
      </w:r>
    </w:p>
  </w:endnote>
  <w:endnote w:type="continuationSeparator" w:id="0">
    <w:p w14:paraId="6E4A8894" w14:textId="77777777" w:rsidR="00764774" w:rsidRDefault="00764774" w:rsidP="00764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701C0" w14:textId="5B5C793F" w:rsidR="00764774" w:rsidRDefault="00764774">
    <w:pPr>
      <w:pStyle w:val="Sidefod"/>
    </w:pPr>
    <w:r>
      <w:rPr>
        <w:noProof/>
      </w:rPr>
      <mc:AlternateContent>
        <mc:Choice Requires="wps">
          <w:drawing>
            <wp:anchor distT="0" distB="0" distL="114300" distR="114300" simplePos="0" relativeHeight="251660288" behindDoc="0" locked="0" layoutInCell="1" allowOverlap="1" wp14:anchorId="05A43F0E" wp14:editId="0913B569">
              <wp:simplePos x="0" y="0"/>
              <wp:positionH relativeFrom="margin">
                <wp:align>center</wp:align>
              </wp:positionH>
              <wp:positionV relativeFrom="page">
                <wp:align>bottom</wp:align>
              </wp:positionV>
              <wp:extent cx="5939155" cy="740410"/>
              <wp:effectExtent l="0" t="0" r="4445" b="0"/>
              <wp:wrapNone/>
              <wp:docPr id="459" name="Rektange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o"/>
                            <w:id w:val="77476837"/>
                            <w:dataBinding w:prefixMappings="xmlns:ns0='http://schemas.microsoft.com/office/2006/coverPageProps'" w:xpath="/ns0:CoverPageProperties[1]/ns0:PublishDate[1]" w:storeItemID="{55AF091B-3C7A-41E3-B477-F2FDAA23CFDA}"/>
                            <w:date w:fullDate="2013-08-29T00:00:00Z">
                              <w:dateFormat w:val="d. MMMM yyyy"/>
                              <w:lid w:val="da-DK"/>
                              <w:storeMappedDataAs w:val="dateTime"/>
                              <w:calendar w:val="gregorian"/>
                            </w:date>
                          </w:sdtPr>
                          <w:sdtEndPr/>
                          <w:sdtContent>
                            <w:p w14:paraId="2E92FA56" w14:textId="0386B95C" w:rsidR="00764774" w:rsidRDefault="00764774">
                              <w:pPr>
                                <w:jc w:val="right"/>
                              </w:pPr>
                              <w:r>
                                <w:t>29. august 2013</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9"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Cw1kWArAIAAJgFAAAOAAAAAAAAAAAAAAAA&#10;AC4CAABkcnMvZTJvRG9jLnhtbFBLAQItABQABgAIAAAAIQADpwB+2AAAAAUBAAAPAAAAAAAAAAAA&#10;AAAAAAYFAABkcnMvZG93bnJldi54bWxQSwUGAAAAAAQABADzAAAACwYAAAAA&#10;" filled="f" stroked="f">
              <v:textbox inset=",0">
                <w:txbxContent>
                  <w:sdt>
                    <w:sdtPr>
                      <w:alias w:val="Dato"/>
                      <w:id w:val="77476837"/>
                      <w:dataBinding w:prefixMappings="xmlns:ns0='http://schemas.microsoft.com/office/2006/coverPageProps'" w:xpath="/ns0:CoverPageProperties[1]/ns0:PublishDate[1]" w:storeItemID="{55AF091B-3C7A-41E3-B477-F2FDAA23CFDA}"/>
                      <w:date w:fullDate="2013-08-29T00:00:00Z">
                        <w:dateFormat w:val="d. MMMM yyyy"/>
                        <w:lid w:val="da-DK"/>
                        <w:storeMappedDataAs w:val="dateTime"/>
                        <w:calendar w:val="gregorian"/>
                      </w:date>
                    </w:sdtPr>
                    <w:sdtContent>
                      <w:p w14:paraId="2E92FA56" w14:textId="0386B95C" w:rsidR="00764774" w:rsidRDefault="00764774">
                        <w:pPr>
                          <w:jc w:val="right"/>
                        </w:pPr>
                        <w:r>
                          <w:t>29. august 2013</w:t>
                        </w:r>
                      </w:p>
                    </w:sdtContent>
                  </w:sdt>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anchorId="54232EE5" wp14:editId="64CAF868">
              <wp:simplePos x="0" y="0"/>
              <wp:positionH relativeFrom="rightMargin">
                <wp:align>left</wp:align>
              </wp:positionH>
              <wp:positionV relativeFrom="page">
                <wp:align>bottom</wp:align>
              </wp:positionV>
              <wp:extent cx="76200" cy="838200"/>
              <wp:effectExtent l="9525" t="9525" r="9525" b="9525"/>
              <wp:wrapNone/>
              <wp:docPr id="460" name="Gruppe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227A8" w14:textId="77777777" w:rsidR="00764774" w:rsidRDefault="00764774" w:rsidP="00764774">
      <w:pPr>
        <w:spacing w:line="240" w:lineRule="auto"/>
      </w:pPr>
      <w:r>
        <w:separator/>
      </w:r>
    </w:p>
  </w:footnote>
  <w:footnote w:type="continuationSeparator" w:id="0">
    <w:p w14:paraId="46381D82" w14:textId="77777777" w:rsidR="00764774" w:rsidRDefault="00764774" w:rsidP="0076477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1B5"/>
    <w:multiLevelType w:val="hybridMultilevel"/>
    <w:tmpl w:val="7D20A5BA"/>
    <w:lvl w:ilvl="0" w:tplc="4BD45C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7811415"/>
    <w:multiLevelType w:val="hybridMultilevel"/>
    <w:tmpl w:val="2F80AA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95F25E9"/>
    <w:multiLevelType w:val="hybridMultilevel"/>
    <w:tmpl w:val="2B8C026C"/>
    <w:lvl w:ilvl="0" w:tplc="4BD45C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D7B5097"/>
    <w:multiLevelType w:val="hybridMultilevel"/>
    <w:tmpl w:val="D728C906"/>
    <w:lvl w:ilvl="0" w:tplc="4BD45C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1940411"/>
    <w:multiLevelType w:val="hybridMultilevel"/>
    <w:tmpl w:val="844008D6"/>
    <w:lvl w:ilvl="0" w:tplc="4BD45C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95B3E9C"/>
    <w:multiLevelType w:val="hybridMultilevel"/>
    <w:tmpl w:val="C4824162"/>
    <w:lvl w:ilvl="0" w:tplc="0406000F">
      <w:start w:val="1"/>
      <w:numFmt w:val="decimal"/>
      <w:lvlText w:val="%1."/>
      <w:lvlJc w:val="left"/>
      <w:pPr>
        <w:ind w:left="360" w:hanging="360"/>
      </w:pPr>
      <w:rPr>
        <w:rFont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34E03A8F"/>
    <w:multiLevelType w:val="hybridMultilevel"/>
    <w:tmpl w:val="836093B6"/>
    <w:lvl w:ilvl="0" w:tplc="4BD45C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9F81A30"/>
    <w:multiLevelType w:val="hybridMultilevel"/>
    <w:tmpl w:val="9D60E880"/>
    <w:lvl w:ilvl="0" w:tplc="4BD45C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5271720C"/>
    <w:multiLevelType w:val="hybridMultilevel"/>
    <w:tmpl w:val="9428435A"/>
    <w:lvl w:ilvl="0" w:tplc="4BD45C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76B4D68"/>
    <w:multiLevelType w:val="hybridMultilevel"/>
    <w:tmpl w:val="9C2847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4"/>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72"/>
    <w:rsid w:val="000078DD"/>
    <w:rsid w:val="000436C5"/>
    <w:rsid w:val="00050E17"/>
    <w:rsid w:val="00117B73"/>
    <w:rsid w:val="00166E83"/>
    <w:rsid w:val="001749A7"/>
    <w:rsid w:val="00276529"/>
    <w:rsid w:val="00285643"/>
    <w:rsid w:val="002A2953"/>
    <w:rsid w:val="002C3229"/>
    <w:rsid w:val="002D0917"/>
    <w:rsid w:val="002D684C"/>
    <w:rsid w:val="002E3FCD"/>
    <w:rsid w:val="003970DE"/>
    <w:rsid w:val="003A6027"/>
    <w:rsid w:val="003C0EC6"/>
    <w:rsid w:val="003D36BB"/>
    <w:rsid w:val="003E76A2"/>
    <w:rsid w:val="0040702C"/>
    <w:rsid w:val="0041266B"/>
    <w:rsid w:val="004321DE"/>
    <w:rsid w:val="00434290"/>
    <w:rsid w:val="0044668E"/>
    <w:rsid w:val="00462289"/>
    <w:rsid w:val="00471B8F"/>
    <w:rsid w:val="00491960"/>
    <w:rsid w:val="004B209E"/>
    <w:rsid w:val="004B54A5"/>
    <w:rsid w:val="005670FF"/>
    <w:rsid w:val="005B0180"/>
    <w:rsid w:val="005B67AC"/>
    <w:rsid w:val="005F6674"/>
    <w:rsid w:val="00625D5E"/>
    <w:rsid w:val="006945D2"/>
    <w:rsid w:val="006A0991"/>
    <w:rsid w:val="006D5C2A"/>
    <w:rsid w:val="006F3583"/>
    <w:rsid w:val="00724279"/>
    <w:rsid w:val="00764774"/>
    <w:rsid w:val="00783DC5"/>
    <w:rsid w:val="007B3965"/>
    <w:rsid w:val="007E1BD5"/>
    <w:rsid w:val="007F3727"/>
    <w:rsid w:val="007F7032"/>
    <w:rsid w:val="008055D6"/>
    <w:rsid w:val="00816F05"/>
    <w:rsid w:val="008240A4"/>
    <w:rsid w:val="00825F83"/>
    <w:rsid w:val="00835C06"/>
    <w:rsid w:val="00865A56"/>
    <w:rsid w:val="00891A83"/>
    <w:rsid w:val="00894511"/>
    <w:rsid w:val="008A340C"/>
    <w:rsid w:val="008A5E1F"/>
    <w:rsid w:val="008B67A7"/>
    <w:rsid w:val="008C6433"/>
    <w:rsid w:val="008D497B"/>
    <w:rsid w:val="008E28D1"/>
    <w:rsid w:val="008E5BC8"/>
    <w:rsid w:val="008E5CE0"/>
    <w:rsid w:val="0090187A"/>
    <w:rsid w:val="00904DBF"/>
    <w:rsid w:val="00917C53"/>
    <w:rsid w:val="00934853"/>
    <w:rsid w:val="009456E3"/>
    <w:rsid w:val="00946B92"/>
    <w:rsid w:val="009C1009"/>
    <w:rsid w:val="00A36572"/>
    <w:rsid w:val="00A41192"/>
    <w:rsid w:val="00A44AFA"/>
    <w:rsid w:val="00A841D0"/>
    <w:rsid w:val="00AD096C"/>
    <w:rsid w:val="00AE4576"/>
    <w:rsid w:val="00B25031"/>
    <w:rsid w:val="00BA7700"/>
    <w:rsid w:val="00BA7BA0"/>
    <w:rsid w:val="00BF28C3"/>
    <w:rsid w:val="00C77761"/>
    <w:rsid w:val="00C96993"/>
    <w:rsid w:val="00CA5362"/>
    <w:rsid w:val="00CE732B"/>
    <w:rsid w:val="00CF5306"/>
    <w:rsid w:val="00D25BD1"/>
    <w:rsid w:val="00D5661A"/>
    <w:rsid w:val="00D65AE7"/>
    <w:rsid w:val="00D84B62"/>
    <w:rsid w:val="00DA119C"/>
    <w:rsid w:val="00DC15BB"/>
    <w:rsid w:val="00DD55FA"/>
    <w:rsid w:val="00F32281"/>
    <w:rsid w:val="00FC7452"/>
    <w:rsid w:val="00FD7B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06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74"/>
    <w:pPr>
      <w:spacing w:line="280" w:lineRule="atLeast"/>
    </w:pPr>
    <w:rPr>
      <w:rFonts w:ascii="Arial" w:hAnsi="Arial"/>
    </w:rPr>
  </w:style>
  <w:style w:type="paragraph" w:styleId="Overskrift1">
    <w:name w:val="heading 1"/>
    <w:basedOn w:val="Normal"/>
    <w:next w:val="Normal"/>
    <w:link w:val="Overskrift1Tegn"/>
    <w:qFormat/>
    <w:rsid w:val="00764774"/>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764774"/>
    <w:pPr>
      <w:keepNext/>
      <w:outlineLvl w:val="1"/>
    </w:pPr>
    <w:rPr>
      <w:rFonts w:cs="Arial"/>
      <w:b/>
      <w:bCs/>
      <w:iCs/>
      <w:szCs w:val="28"/>
    </w:rPr>
  </w:style>
  <w:style w:type="paragraph" w:styleId="Overskrift3">
    <w:name w:val="heading 3"/>
    <w:basedOn w:val="Normal"/>
    <w:next w:val="Normal"/>
    <w:link w:val="Overskrift3Tegn"/>
    <w:qFormat/>
    <w:rsid w:val="00764774"/>
    <w:pPr>
      <w:keepNext/>
      <w:outlineLvl w:val="2"/>
    </w:pPr>
    <w:rPr>
      <w:rFonts w:cs="Arial"/>
      <w:bCs/>
      <w:caps/>
      <w:szCs w:val="26"/>
    </w:rPr>
  </w:style>
  <w:style w:type="paragraph" w:styleId="Overskrift4">
    <w:name w:val="heading 4"/>
    <w:basedOn w:val="Normal"/>
    <w:next w:val="Normal"/>
    <w:link w:val="Overskrift4Tegn"/>
    <w:qFormat/>
    <w:rsid w:val="00764774"/>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764774"/>
    <w:pPr>
      <w:spacing w:before="240" w:after="60"/>
      <w:outlineLvl w:val="4"/>
    </w:pPr>
    <w:rPr>
      <w:b/>
      <w:bCs/>
      <w:i/>
      <w:iCs/>
      <w:sz w:val="26"/>
      <w:szCs w:val="26"/>
    </w:rPr>
  </w:style>
  <w:style w:type="paragraph" w:styleId="Overskrift6">
    <w:name w:val="heading 6"/>
    <w:basedOn w:val="Normal"/>
    <w:next w:val="Normal"/>
    <w:link w:val="Overskrift6Tegn"/>
    <w:qFormat/>
    <w:rsid w:val="00764774"/>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rsid w:val="00764774"/>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764774"/>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764774"/>
    <w:pPr>
      <w:spacing w:before="240" w:after="60"/>
      <w:outlineLvl w:val="8"/>
    </w:pPr>
    <w:rPr>
      <w:rFonts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64774"/>
    <w:rPr>
      <w:rFonts w:ascii="Arial" w:hAnsi="Arial" w:cs="Arial"/>
      <w:b/>
      <w:bCs/>
      <w:kern w:val="32"/>
      <w:sz w:val="24"/>
      <w:szCs w:val="32"/>
    </w:rPr>
  </w:style>
  <w:style w:type="character" w:customStyle="1" w:styleId="Overskrift2Tegn">
    <w:name w:val="Overskrift 2 Tegn"/>
    <w:basedOn w:val="Standardskrifttypeiafsnit"/>
    <w:link w:val="Overskrift2"/>
    <w:rsid w:val="00764774"/>
    <w:rPr>
      <w:rFonts w:ascii="Arial" w:hAnsi="Arial" w:cs="Arial"/>
      <w:b/>
      <w:bCs/>
      <w:iCs/>
      <w:szCs w:val="28"/>
    </w:rPr>
  </w:style>
  <w:style w:type="character" w:customStyle="1" w:styleId="Overskrift3Tegn">
    <w:name w:val="Overskrift 3 Tegn"/>
    <w:basedOn w:val="Standardskrifttypeiafsnit"/>
    <w:link w:val="Overskrift3"/>
    <w:rsid w:val="00764774"/>
    <w:rPr>
      <w:rFonts w:ascii="Arial" w:hAnsi="Arial" w:cs="Arial"/>
      <w:bCs/>
      <w:caps/>
      <w:szCs w:val="26"/>
    </w:rPr>
  </w:style>
  <w:style w:type="character" w:customStyle="1" w:styleId="Overskrift4Tegn">
    <w:name w:val="Overskrift 4 Tegn"/>
    <w:basedOn w:val="Standardskrifttypeiafsnit"/>
    <w:link w:val="Overskrift4"/>
    <w:rsid w:val="00764774"/>
    <w:rPr>
      <w:b/>
      <w:bCs/>
      <w:sz w:val="28"/>
      <w:szCs w:val="28"/>
    </w:rPr>
  </w:style>
  <w:style w:type="character" w:customStyle="1" w:styleId="Overskrift5Tegn">
    <w:name w:val="Overskrift 5 Tegn"/>
    <w:basedOn w:val="Standardskrifttypeiafsnit"/>
    <w:link w:val="Overskrift5"/>
    <w:rsid w:val="00764774"/>
    <w:rPr>
      <w:rFonts w:ascii="Arial" w:hAnsi="Arial"/>
      <w:b/>
      <w:bCs/>
      <w:i/>
      <w:iCs/>
      <w:sz w:val="26"/>
      <w:szCs w:val="26"/>
    </w:rPr>
  </w:style>
  <w:style w:type="character" w:customStyle="1" w:styleId="Overskrift6Tegn">
    <w:name w:val="Overskrift 6 Tegn"/>
    <w:basedOn w:val="Standardskrifttypeiafsnit"/>
    <w:link w:val="Overskrift6"/>
    <w:rsid w:val="00764774"/>
    <w:rPr>
      <w:b/>
      <w:bCs/>
      <w:sz w:val="22"/>
      <w:szCs w:val="22"/>
    </w:rPr>
  </w:style>
  <w:style w:type="character" w:customStyle="1" w:styleId="Overskrift7Tegn">
    <w:name w:val="Overskrift 7 Tegn"/>
    <w:basedOn w:val="Standardskrifttypeiafsnit"/>
    <w:link w:val="Overskrift7"/>
    <w:rsid w:val="00764774"/>
    <w:rPr>
      <w:sz w:val="24"/>
      <w:szCs w:val="24"/>
    </w:rPr>
  </w:style>
  <w:style w:type="character" w:customStyle="1" w:styleId="Overskrift8Tegn">
    <w:name w:val="Overskrift 8 Tegn"/>
    <w:basedOn w:val="Standardskrifttypeiafsnit"/>
    <w:link w:val="Overskrift8"/>
    <w:rsid w:val="00764774"/>
    <w:rPr>
      <w:i/>
      <w:iCs/>
      <w:sz w:val="24"/>
      <w:szCs w:val="24"/>
    </w:rPr>
  </w:style>
  <w:style w:type="character" w:customStyle="1" w:styleId="Overskrift9Tegn">
    <w:name w:val="Overskrift 9 Tegn"/>
    <w:basedOn w:val="Standardskrifttypeiafsnit"/>
    <w:link w:val="Overskrift9"/>
    <w:rsid w:val="00764774"/>
    <w:rPr>
      <w:rFonts w:ascii="Arial" w:hAnsi="Arial" w:cs="Arial"/>
      <w:sz w:val="22"/>
      <w:szCs w:val="22"/>
    </w:rPr>
  </w:style>
  <w:style w:type="paragraph" w:styleId="Listeafsnit">
    <w:name w:val="List Paragraph"/>
    <w:basedOn w:val="Normal"/>
    <w:uiPriority w:val="34"/>
    <w:qFormat/>
    <w:rsid w:val="00764774"/>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A36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0078D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78DD"/>
    <w:rPr>
      <w:rFonts w:ascii="Tahoma" w:hAnsi="Tahoma" w:cs="Tahoma"/>
      <w:sz w:val="16"/>
      <w:szCs w:val="16"/>
    </w:rPr>
  </w:style>
  <w:style w:type="character" w:styleId="Svagfremhvning">
    <w:name w:val="Subtle Emphasis"/>
    <w:basedOn w:val="Standardskrifttypeiafsnit"/>
    <w:uiPriority w:val="19"/>
    <w:qFormat/>
    <w:rsid w:val="00783DC5"/>
    <w:rPr>
      <w:i/>
      <w:iCs/>
      <w:color w:val="808080" w:themeColor="text1" w:themeTint="7F"/>
    </w:rPr>
  </w:style>
  <w:style w:type="paragraph" w:styleId="Sidehoved">
    <w:name w:val="header"/>
    <w:basedOn w:val="Normal"/>
    <w:link w:val="SidehovedTegn"/>
    <w:uiPriority w:val="99"/>
    <w:unhideWhenUsed/>
    <w:rsid w:val="0076477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64774"/>
    <w:rPr>
      <w:rFonts w:ascii="Arial" w:hAnsi="Arial"/>
    </w:rPr>
  </w:style>
  <w:style w:type="paragraph" w:styleId="Sidefod">
    <w:name w:val="footer"/>
    <w:basedOn w:val="Normal"/>
    <w:link w:val="SidefodTegn"/>
    <w:uiPriority w:val="99"/>
    <w:unhideWhenUsed/>
    <w:rsid w:val="00764774"/>
    <w:pPr>
      <w:tabs>
        <w:tab w:val="center" w:pos="4819"/>
        <w:tab w:val="right" w:pos="9638"/>
      </w:tabs>
      <w:spacing w:line="240" w:lineRule="auto"/>
    </w:pPr>
  </w:style>
  <w:style w:type="character" w:customStyle="1" w:styleId="SidefodTegn">
    <w:name w:val="Sidefod Tegn"/>
    <w:basedOn w:val="Standardskrifttypeiafsnit"/>
    <w:link w:val="Sidefod"/>
    <w:uiPriority w:val="99"/>
    <w:rsid w:val="0076477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74"/>
    <w:pPr>
      <w:spacing w:line="280" w:lineRule="atLeast"/>
    </w:pPr>
    <w:rPr>
      <w:rFonts w:ascii="Arial" w:hAnsi="Arial"/>
    </w:rPr>
  </w:style>
  <w:style w:type="paragraph" w:styleId="Overskrift1">
    <w:name w:val="heading 1"/>
    <w:basedOn w:val="Normal"/>
    <w:next w:val="Normal"/>
    <w:link w:val="Overskrift1Tegn"/>
    <w:qFormat/>
    <w:rsid w:val="00764774"/>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764774"/>
    <w:pPr>
      <w:keepNext/>
      <w:outlineLvl w:val="1"/>
    </w:pPr>
    <w:rPr>
      <w:rFonts w:cs="Arial"/>
      <w:b/>
      <w:bCs/>
      <w:iCs/>
      <w:szCs w:val="28"/>
    </w:rPr>
  </w:style>
  <w:style w:type="paragraph" w:styleId="Overskrift3">
    <w:name w:val="heading 3"/>
    <w:basedOn w:val="Normal"/>
    <w:next w:val="Normal"/>
    <w:link w:val="Overskrift3Tegn"/>
    <w:qFormat/>
    <w:rsid w:val="00764774"/>
    <w:pPr>
      <w:keepNext/>
      <w:outlineLvl w:val="2"/>
    </w:pPr>
    <w:rPr>
      <w:rFonts w:cs="Arial"/>
      <w:bCs/>
      <w:caps/>
      <w:szCs w:val="26"/>
    </w:rPr>
  </w:style>
  <w:style w:type="paragraph" w:styleId="Overskrift4">
    <w:name w:val="heading 4"/>
    <w:basedOn w:val="Normal"/>
    <w:next w:val="Normal"/>
    <w:link w:val="Overskrift4Tegn"/>
    <w:qFormat/>
    <w:rsid w:val="00764774"/>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764774"/>
    <w:pPr>
      <w:spacing w:before="240" w:after="60"/>
      <w:outlineLvl w:val="4"/>
    </w:pPr>
    <w:rPr>
      <w:b/>
      <w:bCs/>
      <w:i/>
      <w:iCs/>
      <w:sz w:val="26"/>
      <w:szCs w:val="26"/>
    </w:rPr>
  </w:style>
  <w:style w:type="paragraph" w:styleId="Overskrift6">
    <w:name w:val="heading 6"/>
    <w:basedOn w:val="Normal"/>
    <w:next w:val="Normal"/>
    <w:link w:val="Overskrift6Tegn"/>
    <w:qFormat/>
    <w:rsid w:val="00764774"/>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rsid w:val="00764774"/>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764774"/>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764774"/>
    <w:pPr>
      <w:spacing w:before="240" w:after="60"/>
      <w:outlineLvl w:val="8"/>
    </w:pPr>
    <w:rPr>
      <w:rFonts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64774"/>
    <w:rPr>
      <w:rFonts w:ascii="Arial" w:hAnsi="Arial" w:cs="Arial"/>
      <w:b/>
      <w:bCs/>
      <w:kern w:val="32"/>
      <w:sz w:val="24"/>
      <w:szCs w:val="32"/>
    </w:rPr>
  </w:style>
  <w:style w:type="character" w:customStyle="1" w:styleId="Overskrift2Tegn">
    <w:name w:val="Overskrift 2 Tegn"/>
    <w:basedOn w:val="Standardskrifttypeiafsnit"/>
    <w:link w:val="Overskrift2"/>
    <w:rsid w:val="00764774"/>
    <w:rPr>
      <w:rFonts w:ascii="Arial" w:hAnsi="Arial" w:cs="Arial"/>
      <w:b/>
      <w:bCs/>
      <w:iCs/>
      <w:szCs w:val="28"/>
    </w:rPr>
  </w:style>
  <w:style w:type="character" w:customStyle="1" w:styleId="Overskrift3Tegn">
    <w:name w:val="Overskrift 3 Tegn"/>
    <w:basedOn w:val="Standardskrifttypeiafsnit"/>
    <w:link w:val="Overskrift3"/>
    <w:rsid w:val="00764774"/>
    <w:rPr>
      <w:rFonts w:ascii="Arial" w:hAnsi="Arial" w:cs="Arial"/>
      <w:bCs/>
      <w:caps/>
      <w:szCs w:val="26"/>
    </w:rPr>
  </w:style>
  <w:style w:type="character" w:customStyle="1" w:styleId="Overskrift4Tegn">
    <w:name w:val="Overskrift 4 Tegn"/>
    <w:basedOn w:val="Standardskrifttypeiafsnit"/>
    <w:link w:val="Overskrift4"/>
    <w:rsid w:val="00764774"/>
    <w:rPr>
      <w:b/>
      <w:bCs/>
      <w:sz w:val="28"/>
      <w:szCs w:val="28"/>
    </w:rPr>
  </w:style>
  <w:style w:type="character" w:customStyle="1" w:styleId="Overskrift5Tegn">
    <w:name w:val="Overskrift 5 Tegn"/>
    <w:basedOn w:val="Standardskrifttypeiafsnit"/>
    <w:link w:val="Overskrift5"/>
    <w:rsid w:val="00764774"/>
    <w:rPr>
      <w:rFonts w:ascii="Arial" w:hAnsi="Arial"/>
      <w:b/>
      <w:bCs/>
      <w:i/>
      <w:iCs/>
      <w:sz w:val="26"/>
      <w:szCs w:val="26"/>
    </w:rPr>
  </w:style>
  <w:style w:type="character" w:customStyle="1" w:styleId="Overskrift6Tegn">
    <w:name w:val="Overskrift 6 Tegn"/>
    <w:basedOn w:val="Standardskrifttypeiafsnit"/>
    <w:link w:val="Overskrift6"/>
    <w:rsid w:val="00764774"/>
    <w:rPr>
      <w:b/>
      <w:bCs/>
      <w:sz w:val="22"/>
      <w:szCs w:val="22"/>
    </w:rPr>
  </w:style>
  <w:style w:type="character" w:customStyle="1" w:styleId="Overskrift7Tegn">
    <w:name w:val="Overskrift 7 Tegn"/>
    <w:basedOn w:val="Standardskrifttypeiafsnit"/>
    <w:link w:val="Overskrift7"/>
    <w:rsid w:val="00764774"/>
    <w:rPr>
      <w:sz w:val="24"/>
      <w:szCs w:val="24"/>
    </w:rPr>
  </w:style>
  <w:style w:type="character" w:customStyle="1" w:styleId="Overskrift8Tegn">
    <w:name w:val="Overskrift 8 Tegn"/>
    <w:basedOn w:val="Standardskrifttypeiafsnit"/>
    <w:link w:val="Overskrift8"/>
    <w:rsid w:val="00764774"/>
    <w:rPr>
      <w:i/>
      <w:iCs/>
      <w:sz w:val="24"/>
      <w:szCs w:val="24"/>
    </w:rPr>
  </w:style>
  <w:style w:type="character" w:customStyle="1" w:styleId="Overskrift9Tegn">
    <w:name w:val="Overskrift 9 Tegn"/>
    <w:basedOn w:val="Standardskrifttypeiafsnit"/>
    <w:link w:val="Overskrift9"/>
    <w:rsid w:val="00764774"/>
    <w:rPr>
      <w:rFonts w:ascii="Arial" w:hAnsi="Arial" w:cs="Arial"/>
      <w:sz w:val="22"/>
      <w:szCs w:val="22"/>
    </w:rPr>
  </w:style>
  <w:style w:type="paragraph" w:styleId="Listeafsnit">
    <w:name w:val="List Paragraph"/>
    <w:basedOn w:val="Normal"/>
    <w:uiPriority w:val="34"/>
    <w:qFormat/>
    <w:rsid w:val="00764774"/>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A36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0078D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78DD"/>
    <w:rPr>
      <w:rFonts w:ascii="Tahoma" w:hAnsi="Tahoma" w:cs="Tahoma"/>
      <w:sz w:val="16"/>
      <w:szCs w:val="16"/>
    </w:rPr>
  </w:style>
  <w:style w:type="character" w:styleId="Svagfremhvning">
    <w:name w:val="Subtle Emphasis"/>
    <w:basedOn w:val="Standardskrifttypeiafsnit"/>
    <w:uiPriority w:val="19"/>
    <w:qFormat/>
    <w:rsid w:val="00783DC5"/>
    <w:rPr>
      <w:i/>
      <w:iCs/>
      <w:color w:val="808080" w:themeColor="text1" w:themeTint="7F"/>
    </w:rPr>
  </w:style>
  <w:style w:type="paragraph" w:styleId="Sidehoved">
    <w:name w:val="header"/>
    <w:basedOn w:val="Normal"/>
    <w:link w:val="SidehovedTegn"/>
    <w:uiPriority w:val="99"/>
    <w:unhideWhenUsed/>
    <w:rsid w:val="0076477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64774"/>
    <w:rPr>
      <w:rFonts w:ascii="Arial" w:hAnsi="Arial"/>
    </w:rPr>
  </w:style>
  <w:style w:type="paragraph" w:styleId="Sidefod">
    <w:name w:val="footer"/>
    <w:basedOn w:val="Normal"/>
    <w:link w:val="SidefodTegn"/>
    <w:uiPriority w:val="99"/>
    <w:unhideWhenUsed/>
    <w:rsid w:val="00764774"/>
    <w:pPr>
      <w:tabs>
        <w:tab w:val="center" w:pos="4819"/>
        <w:tab w:val="right" w:pos="9638"/>
      </w:tabs>
      <w:spacing w:line="240" w:lineRule="auto"/>
    </w:pPr>
  </w:style>
  <w:style w:type="character" w:customStyle="1" w:styleId="SidefodTegn">
    <w:name w:val="Sidefod Tegn"/>
    <w:basedOn w:val="Standardskrifttypeiafsnit"/>
    <w:link w:val="Sidefod"/>
    <w:uiPriority w:val="99"/>
    <w:rsid w:val="0076477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24704">
      <w:bodyDiv w:val="1"/>
      <w:marLeft w:val="0"/>
      <w:marRight w:val="0"/>
      <w:marTop w:val="0"/>
      <w:marBottom w:val="0"/>
      <w:divBdr>
        <w:top w:val="none" w:sz="0" w:space="0" w:color="auto"/>
        <w:left w:val="none" w:sz="0" w:space="0" w:color="auto"/>
        <w:bottom w:val="none" w:sz="0" w:space="0" w:color="auto"/>
        <w:right w:val="none" w:sz="0" w:space="0" w:color="auto"/>
      </w:divBdr>
      <w:divsChild>
        <w:div w:id="1399210804">
          <w:marLeft w:val="0"/>
          <w:marRight w:val="0"/>
          <w:marTop w:val="100"/>
          <w:marBottom w:val="100"/>
          <w:divBdr>
            <w:top w:val="none" w:sz="0" w:space="0" w:color="auto"/>
            <w:left w:val="none" w:sz="0" w:space="0" w:color="auto"/>
            <w:bottom w:val="none" w:sz="0" w:space="0" w:color="auto"/>
            <w:right w:val="none" w:sz="0" w:space="0" w:color="auto"/>
          </w:divBdr>
          <w:divsChild>
            <w:div w:id="1102802473">
              <w:marLeft w:val="0"/>
              <w:marRight w:val="0"/>
              <w:marTop w:val="0"/>
              <w:marBottom w:val="0"/>
              <w:divBdr>
                <w:top w:val="none" w:sz="0" w:space="0" w:color="auto"/>
                <w:left w:val="none" w:sz="0" w:space="0" w:color="auto"/>
                <w:bottom w:val="none" w:sz="0" w:space="0" w:color="auto"/>
                <w:right w:val="none" w:sz="0" w:space="0" w:color="auto"/>
              </w:divBdr>
              <w:divsChild>
                <w:div w:id="1370954001">
                  <w:marLeft w:val="0"/>
                  <w:marRight w:val="0"/>
                  <w:marTop w:val="0"/>
                  <w:marBottom w:val="0"/>
                  <w:divBdr>
                    <w:top w:val="none" w:sz="0" w:space="0" w:color="auto"/>
                    <w:left w:val="none" w:sz="0" w:space="0" w:color="auto"/>
                    <w:bottom w:val="none" w:sz="0" w:space="0" w:color="auto"/>
                    <w:right w:val="none" w:sz="0" w:space="0" w:color="auto"/>
                  </w:divBdr>
                  <w:divsChild>
                    <w:div w:id="40181239">
                      <w:marLeft w:val="0"/>
                      <w:marRight w:val="0"/>
                      <w:marTop w:val="0"/>
                      <w:marBottom w:val="0"/>
                      <w:divBdr>
                        <w:top w:val="none" w:sz="0" w:space="0" w:color="auto"/>
                        <w:left w:val="none" w:sz="0" w:space="0" w:color="auto"/>
                        <w:bottom w:val="none" w:sz="0" w:space="0" w:color="auto"/>
                        <w:right w:val="none" w:sz="0" w:space="0" w:color="auto"/>
                      </w:divBdr>
                    </w:div>
                    <w:div w:id="435366032">
                      <w:marLeft w:val="0"/>
                      <w:marRight w:val="0"/>
                      <w:marTop w:val="0"/>
                      <w:marBottom w:val="0"/>
                      <w:divBdr>
                        <w:top w:val="none" w:sz="0" w:space="0" w:color="auto"/>
                        <w:left w:val="none" w:sz="0" w:space="0" w:color="auto"/>
                        <w:bottom w:val="none" w:sz="0" w:space="0" w:color="auto"/>
                        <w:right w:val="none" w:sz="0" w:space="0" w:color="auto"/>
                      </w:divBdr>
                    </w:div>
                    <w:div w:id="566377251">
                      <w:marLeft w:val="0"/>
                      <w:marRight w:val="0"/>
                      <w:marTop w:val="0"/>
                      <w:marBottom w:val="0"/>
                      <w:divBdr>
                        <w:top w:val="none" w:sz="0" w:space="0" w:color="auto"/>
                        <w:left w:val="none" w:sz="0" w:space="0" w:color="auto"/>
                        <w:bottom w:val="none" w:sz="0" w:space="0" w:color="auto"/>
                        <w:right w:val="none" w:sz="0" w:space="0" w:color="auto"/>
                      </w:divBdr>
                    </w:div>
                    <w:div w:id="1121459366">
                      <w:marLeft w:val="0"/>
                      <w:marRight w:val="0"/>
                      <w:marTop w:val="0"/>
                      <w:marBottom w:val="0"/>
                      <w:divBdr>
                        <w:top w:val="none" w:sz="0" w:space="0" w:color="auto"/>
                        <w:left w:val="none" w:sz="0" w:space="0" w:color="auto"/>
                        <w:bottom w:val="none" w:sz="0" w:space="0" w:color="auto"/>
                        <w:right w:val="none" w:sz="0" w:space="0" w:color="auto"/>
                      </w:divBdr>
                    </w:div>
                    <w:div w:id="416564140">
                      <w:marLeft w:val="0"/>
                      <w:marRight w:val="0"/>
                      <w:marTop w:val="0"/>
                      <w:marBottom w:val="0"/>
                      <w:divBdr>
                        <w:top w:val="none" w:sz="0" w:space="0" w:color="auto"/>
                        <w:left w:val="none" w:sz="0" w:space="0" w:color="auto"/>
                        <w:bottom w:val="none" w:sz="0" w:space="0" w:color="auto"/>
                        <w:right w:val="none" w:sz="0" w:space="0" w:color="auto"/>
                      </w:divBdr>
                    </w:div>
                    <w:div w:id="708840223">
                      <w:marLeft w:val="0"/>
                      <w:marRight w:val="0"/>
                      <w:marTop w:val="0"/>
                      <w:marBottom w:val="0"/>
                      <w:divBdr>
                        <w:top w:val="none" w:sz="0" w:space="0" w:color="auto"/>
                        <w:left w:val="none" w:sz="0" w:space="0" w:color="auto"/>
                        <w:bottom w:val="none" w:sz="0" w:space="0" w:color="auto"/>
                        <w:right w:val="none" w:sz="0" w:space="0" w:color="auto"/>
                      </w:divBdr>
                    </w:div>
                    <w:div w:id="612368693">
                      <w:marLeft w:val="0"/>
                      <w:marRight w:val="0"/>
                      <w:marTop w:val="0"/>
                      <w:marBottom w:val="0"/>
                      <w:divBdr>
                        <w:top w:val="none" w:sz="0" w:space="0" w:color="auto"/>
                        <w:left w:val="none" w:sz="0" w:space="0" w:color="auto"/>
                        <w:bottom w:val="none" w:sz="0" w:space="0" w:color="auto"/>
                        <w:right w:val="none" w:sz="0" w:space="0" w:color="auto"/>
                      </w:divBdr>
                    </w:div>
                    <w:div w:id="1599678021">
                      <w:marLeft w:val="0"/>
                      <w:marRight w:val="0"/>
                      <w:marTop w:val="0"/>
                      <w:marBottom w:val="0"/>
                      <w:divBdr>
                        <w:top w:val="none" w:sz="0" w:space="0" w:color="auto"/>
                        <w:left w:val="none" w:sz="0" w:space="0" w:color="auto"/>
                        <w:bottom w:val="none" w:sz="0" w:space="0" w:color="auto"/>
                        <w:right w:val="none" w:sz="0" w:space="0" w:color="auto"/>
                      </w:divBdr>
                    </w:div>
                    <w:div w:id="1191803445">
                      <w:marLeft w:val="0"/>
                      <w:marRight w:val="0"/>
                      <w:marTop w:val="0"/>
                      <w:marBottom w:val="0"/>
                      <w:divBdr>
                        <w:top w:val="none" w:sz="0" w:space="0" w:color="auto"/>
                        <w:left w:val="none" w:sz="0" w:space="0" w:color="auto"/>
                        <w:bottom w:val="none" w:sz="0" w:space="0" w:color="auto"/>
                        <w:right w:val="none" w:sz="0" w:space="0" w:color="auto"/>
                      </w:divBdr>
                    </w:div>
                    <w:div w:id="1647005521">
                      <w:marLeft w:val="0"/>
                      <w:marRight w:val="0"/>
                      <w:marTop w:val="0"/>
                      <w:marBottom w:val="0"/>
                      <w:divBdr>
                        <w:top w:val="none" w:sz="0" w:space="0" w:color="auto"/>
                        <w:left w:val="none" w:sz="0" w:space="0" w:color="auto"/>
                        <w:bottom w:val="none" w:sz="0" w:space="0" w:color="auto"/>
                        <w:right w:val="none" w:sz="0" w:space="0" w:color="auto"/>
                      </w:divBdr>
                    </w:div>
                    <w:div w:id="136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oleObject" Target="embeddings/oleObject1.bin"/><Relationship Id="rId9"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2013-08-29T00:00:00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andbrugsinfo Artikelside" ma:contentTypeID="0x010100C568DB52D9D0A14D9B2FDCC96666E9F2007948130EC3DB064584E219954237AF3900242457EFB8B24247815D688C526CD44D00C26A9DBCB02B5C4DA1F017B836C045C00060750ADE2E6249BABB5C6118FC133DE800B6E1A9893ABA4670B08C14B9C53A30D30038FE43F1637F744F843E7D7DE1471064" ma:contentTypeVersion="66" ma:contentTypeDescription="Den primære contenttype der anvendes på Landbrugsinfo" ma:contentTypeScope="" ma:versionID="8d165425539c74d29a47c77594ecdfcd">
  <xsd:schema xmlns:xsd="http://www.w3.org/2001/XMLSchema" xmlns:xs="http://www.w3.org/2001/XMLSchema" xmlns:p="http://schemas.microsoft.com/office/2006/metadata/properties" xmlns:ns1="http://schemas.microsoft.com/sharepoint/v3" xmlns:ns2="3f9812e8-f9bc-41f9-81fe-376cdc75b746" xmlns:ns3="5aa14257-579e-4a1f-bbbb-3c8dd7393476" xmlns:ns4="1fc47be7-e242-49d7-8745-326dae84948d" xmlns:ns5="b31ad1b1-3f52-4d85-9ee6-68eeea8ecdcd" xmlns:ns6="0bc7c0dc-e0e5-454a-a5a8-5041c22ec7ad" xmlns:ns7="c227d4fd-6fee-4d66-951e-1303329e6b9d" xmlns:ns8="303eeafb-7dff-46db-9396-e9c651f530ea" targetNamespace="http://schemas.microsoft.com/office/2006/metadata/properties" ma:root="true" ma:fieldsID="c15b71b43b9912ae9332a28054a3e31c" ns1:_="" ns2:_="" ns3:_="" ns4:_="" ns5:_="" ns6:_="" ns7:_="" ns8:_="">
    <xsd:import namespace="http://schemas.microsoft.com/sharepoint/v3"/>
    <xsd:import namespace="3f9812e8-f9bc-41f9-81fe-376cdc75b746"/>
    <xsd:import namespace="5aa14257-579e-4a1f-bbbb-3c8dd7393476"/>
    <xsd:import namespace="1fc47be7-e242-49d7-8745-326dae84948d"/>
    <xsd:import namespace="b31ad1b1-3f52-4d85-9ee6-68eeea8ecdcd"/>
    <xsd:import namespace="0bc7c0dc-e0e5-454a-a5a8-5041c22ec7ad"/>
    <xsd:import namespace="c227d4fd-6fee-4d66-951e-1303329e6b9d"/>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Sprogvalg" minOccurs="0"/>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4: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5:Projekter" minOccurs="0"/>
                <xsd:element ref="ns6:WebInfoSubjects" minOccurs="0"/>
                <xsd:element ref="ns6:HitCount" minOccurs="0"/>
                <xsd:element ref="ns6:DisplayComments"/>
                <xsd:element ref="ns6:AllowComments"/>
                <xsd:element ref="ns6:PermalinkID" minOccurs="0"/>
                <xsd:element ref="ns7:WebInfoMultiSelect" minOccurs="0"/>
                <xsd:element ref="ns8:_dlc_DocId" minOccurs="0"/>
                <xsd:element ref="ns8:_dlc_DocIdUrl" minOccurs="0"/>
                <xsd:element ref="ns8: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internalName="PublishingStartDate">
      <xsd:simpleType>
        <xsd:restriction base="dms:Unknown"/>
      </xsd:simpleType>
    </xsd:element>
    <xsd:element name="PublishingExpirationDate" ma:index="10" nillable="true" ma:displayName="Slutdato for planlægning" ma:description="" ma:internalName="PublishingExpirationDate">
      <xsd:simpleType>
        <xsd:restriction base="dms:Unknown"/>
      </xsd:simpleType>
    </xsd:element>
    <xsd:element name="PublishingContact" ma:index="11" nillable="true" ma:displayName="Kontaktperson"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description="" ma:internalName="PublishingContactEmail">
      <xsd:simpleType>
        <xsd:restriction base="dms:Text">
          <xsd:maxLength value="255"/>
        </xsd:restriction>
      </xsd:simpleType>
    </xsd:element>
    <xsd:element name="PublishingContactName" ma:index="13" nillable="true" ma:displayName="Navn på kontaktperson" ma:description="" ma:internalName="PublishingContactName">
      <xsd:simpleType>
        <xsd:restriction base="dms:Text">
          <xsd:maxLength value="255"/>
        </xsd:restriction>
      </xsd:simpleType>
    </xsd:element>
    <xsd:element name="PublishingContactPicture" ma:index="14" nillable="true" ma:displayName="Billede af kontaktperson"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description=""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description=""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description="" ma:internalName="PublishingPageImage">
      <xsd:simpleType>
        <xsd:restriction base="dms:Unknown"/>
      </xsd:simpleType>
    </xsd:element>
    <xsd:element name="PublishingPageContent" ma:index="21" nillable="true" ma:displayName="Sideindhold" ma:description="" ma:internalName="PublishingPageContent">
      <xsd:simpleType>
        <xsd:restriction base="dms:Unknown"/>
      </xsd:simpleType>
    </xsd:element>
    <xsd:element name="SummaryLinks" ma:index="22" nillable="true" ma:displayName="Oversigtshyperlinks" ma:description="" ma:internalName="SummaryLinks">
      <xsd:simpleType>
        <xsd:restriction base="dms:Unknown"/>
      </xsd:simpleType>
    </xsd:element>
    <xsd:element name="ArticleByLine" ma:index="23" nillable="true" ma:displayName="Forfatterlinje" ma:description="" ma:internalName="ArticleByLine">
      <xsd:simpleType>
        <xsd:restriction base="dms:Text">
          <xsd:maxLength value="255"/>
        </xsd:restriction>
      </xsd:simpleType>
    </xsd:element>
    <xsd:element name="ArticleStartDate" ma:index="24" nillable="true" ma:displayName="Artikeldato" ma:description="" ma:format="DateOnly" ma:internalName="ArticleStartDate">
      <xsd:simpleType>
        <xsd:restriction base="dms:DateTime"/>
      </xsd:simpleType>
    </xsd:element>
    <xsd:element name="PublishingImageCaption" ma:index="25" nillable="true" ma:displayName="Billedtekst" ma:description="" ma:internalName="PublishingImageCaption">
      <xsd:simpleType>
        <xsd:restriction base="dms:Unknown"/>
      </xsd:simpleType>
    </xsd:element>
    <xsd:element name="HeaderStyleDefinitions" ma:index="26" nillable="true" ma:displayName="Typografidefinitioner" ma:description="" ma:hidden="true" ma:internalName="HeaderStyleDefinitions">
      <xsd:simpleType>
        <xsd:restriction base="dms:Unknown"/>
      </xsd:simpleType>
    </xsd:element>
    <xsd:element name="DynamicPublishingContent0" ma:index="42" nillable="true" ma:displayName="Dynamisk sideindhold (1)" ma:hidden="true" ma:internalName="DynamicPublishingContent0">
      <xsd:simpleType>
        <xsd:restriction base="dms:Unknown"/>
      </xsd:simpleType>
    </xsd:element>
    <xsd:element name="DynamicPublishingContent1" ma:index="43" nillable="true" ma:displayName="Dynamisk sideindhold (2)" ma:hidden="true" ma:internalName="DynamicPublishingContent1">
      <xsd:simpleType>
        <xsd:restriction base="dms:Unknown"/>
      </xsd:simpleType>
    </xsd:element>
    <xsd:element name="DynamicPublishingContent2" ma:index="44" nillable="true" ma:displayName="Dynamisk sideindhold (3)" ma:hidden="true" ma:internalName="DynamicPublishingContent2">
      <xsd:simpleType>
        <xsd:restriction base="dms:Unknown"/>
      </xsd:simpleType>
    </xsd:element>
    <xsd:element name="DynamicPublishingContent3" ma:index="45" nillable="true" ma:displayName="Dynamisk sideindhold (4)" ma:hidden="true" ma:internalName="DynamicPublishingContent3">
      <xsd:simpleType>
        <xsd:restriction base="dms:Unknown"/>
      </xsd:simpleType>
    </xsd:element>
    <xsd:element name="DynamicPublishingContent4" ma:index="46" nillable="true" ma:displayName="Dynamisk sideindhold (5)" ma:hidden="true" ma:internalName="DynamicPublishingContent4">
      <xsd:simpleType>
        <xsd:restriction base="dms:Unknown"/>
      </xsd:simpleType>
    </xsd:element>
    <xsd:element name="DynamicPublishingContent5" ma:index="47" nillable="true" ma:displayName="Dynamisk sideindhold (6)" ma:hidden="true" ma:internalName="DynamicPublishingContent5">
      <xsd:simpleType>
        <xsd:restriction base="dms:Unknown"/>
      </xsd:simpleType>
    </xsd:element>
    <xsd:element name="DynamicPublishingContent6" ma:index="67" nillable="true" ma:displayName="Dynamisk sideindhold (7)" ma:hidden="true" ma:internalName="DynamicPublishingContent6">
      <xsd:simpleType>
        <xsd:restriction base="dms:Unknown"/>
      </xsd:simpleType>
    </xsd:element>
    <xsd:element name="DynamicPublishingContent7" ma:index="68" nillable="true" ma:displayName="Dynamisk sideindhold (8)" ma:hidden="true" ma:internalName="DynamicPublishingContent7">
      <xsd:simpleType>
        <xsd:restriction base="dms:Unknown"/>
      </xsd:simpleType>
    </xsd:element>
    <xsd:element name="DynamicPublishingContent8" ma:index="69" nillable="true" ma:displayName="Dynamisk sideindhold (9)" ma:hidden="true" ma:internalName="DynamicPublishingContent8">
      <xsd:simpleType>
        <xsd:restriction base="dms:Unknown"/>
      </xsd:simpleType>
    </xsd:element>
    <xsd:element name="DynamicPublishingContent9" ma:index="70" nillable="true" ma:displayName="Dynamisk sideindhold (10)" ma:hidden="true" ma:internalName="DynamicPublishingContent9">
      <xsd:simpleType>
        <xsd:restriction base="dms:Unknown"/>
      </xsd:simpleType>
    </xsd:element>
    <xsd:element name="DynamicPublishingContent10" ma:index="71" nillable="true" ma:displayName="Dynamisk sideindhold (11)" ma:hidden="true" ma:internalName="DynamicPublishingContent10">
      <xsd:simpleType>
        <xsd:restriction base="dms:Unknown"/>
      </xsd:simpleType>
    </xsd:element>
    <xsd:element name="DynamicPublishingContent11" ma:index="72" nillable="true" ma:displayName="Dynamisk sideindhold (12)" ma:hidden="true" ma:internalName="DynamicPublishingContent11">
      <xsd:simpleType>
        <xsd:restriction base="dms:Unknown"/>
      </xsd:simpleType>
    </xsd:element>
    <xsd:element name="DynamicPublishingContent12" ma:index="73" nillable="true" ma:displayName="Dynamisk sideindhold (13)" ma:hidden="true" ma:internalName="DynamicPublishingContent12">
      <xsd:simpleType>
        <xsd:restriction base="dms:Unknown"/>
      </xsd:simpleType>
    </xsd:element>
    <xsd:element name="DynamicPublishingContent13" ma:index="74" nillable="true" ma:displayName="Dynamisk sideindhold (14)" ma:hidden="true" ma:internalName="DynamicPublishingContent13">
      <xsd:simpleType>
        <xsd:restriction base="dms:Unknown"/>
      </xsd:simpleType>
    </xsd:element>
    <xsd:element name="DynamicPublishingContent14" ma:index="75"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812e8-f9bc-41f9-81fe-376cdc75b746"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readOnly="false" ma:showField="Title" ma:web="303eeafb-7dff-46db-9396-e9c651f530ea">
      <xsd:simpleType>
        <xsd:restriction base="dms:Lookup"/>
      </xsd:simpleType>
    </xsd:element>
    <xsd:element name="Afsender" ma:index="37" nillable="true" ma:displayName="Afsender" ma:default="2;#Landscentret" ma:list="b497b606-9a6f-4593-a3de-acb9bcbea154" ma:internalName="Afsender" ma:showField="LinkTitleNoMenu" ma:web="303eeafb-7dff-46db-9396-e9c651f530ea">
      <xsd:simpleType>
        <xsd:restriction base="dms:Lookup"/>
      </xsd:simpleType>
    </xsd:element>
    <xsd:element name="Ingen_x0020_besked_x0020_ved_x0020_arkivering" ma:index="39"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40" nillable="true" ma:displayName="Skjul i artikellister" ma:default="0" ma:description="Klik her for at skjule siden i artikellister" ma:internalName="HideInRollups">
      <xsd:simpleType>
        <xsd:restriction base="dms:Boolean"/>
      </xsd:simpleType>
    </xsd:element>
    <xsd:element name="IsHiddenFromRollup" ma:index="41" nillable="true" ma:displayName="Skjult i artikellister (system)" ma:decimals="0" ma:default="0" ma:description="Understøtter infrastrukturen" ma:internalName="IsHiddenFromRollup">
      <xsd:simpleType>
        <xsd:restriction base="dms:Number"/>
      </xsd:simpleType>
    </xsd:element>
    <xsd:element name="EnclosureFor" ma:index="49"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50" nillable="true" ma:displayName="Gammel URL" ma:description="Tidligere placering på landbrugsinfo" ma:internalName="GammelURL">
      <xsd:simpleType>
        <xsd:restriction base="dms:Text">
          <xsd:maxLength value="255"/>
        </xsd:restriction>
      </xsd:simpleType>
    </xsd:element>
    <xsd:element name="NetSkabelonValue" ma:index="51" nillable="true" ma:displayName="NetSkabelon værdier" ma:internalName="NetSkabelonVal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ogvalg" ma:index="30" nillable="true" ma:displayName="Sprogvalg" ma:default="2;#Dansk" ma:list="{358abd4b-6f7b-4eaf-9a01-7f8bac3f95ef}" ma:internalName="Sprogvalg" ma:showField="Title" ma:web="303eeafb-7dff-46db-9396-e9c651f530ea">
      <xsd:simpleType>
        <xsd:restriction base="dms:Lookup"/>
      </xsd:simpleType>
    </xsd:element>
    <xsd:element name="Listekode" ma:index="31" nillable="true" ma:displayName="Listekode" ma:internalName="Listekode">
      <xsd:simpleType>
        <xsd:restriction base="dms:Text">
          <xsd:maxLength value="255"/>
        </xsd:restriction>
      </xsd:simpleType>
    </xsd:element>
    <xsd:element name="Nummer" ma:index="32" nillable="true" ma:displayName="Nummer" ma:internalName="Nummer">
      <xsd:simpleType>
        <xsd:restriction base="dms:Text">
          <xsd:maxLength value="255"/>
        </xsd:restriction>
      </xsd:simpleType>
    </xsd:element>
    <xsd:element name="Noegleord" ma:index="33" nillable="true" ma:displayName="Nøgleord" ma:internalName="Noegleord">
      <xsd:simpleType>
        <xsd:restriction base="dms:Text">
          <xsd:maxLength value="255"/>
        </xsd:restriction>
      </xsd:simpleType>
    </xsd:element>
    <xsd:element name="Informationsserie" ma:index="34" nillable="true" ma:displayName="Historisk informationsserie" ma:internalName="Informationsserie">
      <xsd:simpleType>
        <xsd:restriction base="dms:Text">
          <xsd:maxLength value="255"/>
        </xsd:restriction>
      </xsd:simpleType>
    </xsd:element>
    <xsd:element name="Bekraeftelsesdato" ma:index="35" nillable="true" ma:displayName="Bekræftelsesdato" ma:format="DateTime" ma:internalName="Bekraeftelsesdato">
      <xsd:simpleType>
        <xsd:restriction base="dms:DateTime"/>
      </xsd:simpleType>
    </xsd:element>
    <xsd:element name="Revisionsdato" ma:index="36" nillable="true" ma:displayName="Revisionsdato" ma:format="DateTime" ma:internalName="Revisionsdato">
      <xsd:simpleType>
        <xsd:restriction base="dms:DateTime"/>
      </xsd:simpleType>
    </xsd:element>
    <xsd:element name="Sorteringsorden" ma:index="48"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fc47be7-e242-49d7-8745-326dae84948d" elementFormDefault="qualified">
    <xsd:import namespace="http://schemas.microsoft.com/office/2006/documentManagement/types"/>
    <xsd:import namespace="http://schemas.microsoft.com/office/infopath/2007/PartnerControls"/>
    <xsd:element name="Arkiveringsdato" ma:index="38" ma:displayName="Arkiveringsdato" ma:format="DateOnly" ma:internalName="Arkiv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1ad1b1-3f52-4d85-9ee6-68eeea8ecdcd" elementFormDefault="qualified">
    <xsd:import namespace="http://schemas.microsoft.com/office/2006/documentManagement/types"/>
    <xsd:import namespace="http://schemas.microsoft.com/office/infopath/2007/PartnerControls"/>
    <xsd:element name="Projekter" ma:index="55" nillable="true" ma:displayName="Projekter" ma:list="ecf07d35-95fb-4bda-ad72-e46544058ec2" ma:internalName="Projekter"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7c0dc-e0e5-454a-a5a8-5041c22ec7ad" elementFormDefault="qualified">
    <xsd:import namespace="http://schemas.microsoft.com/office/2006/documentManagement/types"/>
    <xsd:import namespace="http://schemas.microsoft.com/office/infopath/2007/PartnerControls"/>
    <xsd:element name="WebInfoSubjects" ma:index="56"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7" nillable="true" ma:displayName="HitCount (system)" ma:decimals="0" ma:default="0" ma:description="Antal gange et dokument er set af en bruger" ma:internalName="HitCount" ma:readOnly="false">
      <xsd:simpleType>
        <xsd:restriction base="dms:Number"/>
      </xsd:simpleType>
    </xsd:element>
    <xsd:element name="DisplayComments" ma:index="60" ma:displayName="Vis kommentarer" ma:default="1" ma:internalName="DisplayComments">
      <xsd:simpleType>
        <xsd:restriction base="dms:Boolean"/>
      </xsd:simpleType>
    </xsd:element>
    <xsd:element name="AllowComments" ma:index="61" ma:displayName="Tillad nye kommentarer" ma:default="1" ma:internalName="AllowComments">
      <xsd:simpleType>
        <xsd:restriction base="dms:Boolean"/>
      </xsd:simpleType>
    </xsd:element>
    <xsd:element name="PermalinkID" ma:index="62" nillable="true" ma:displayName="Permalink ID" ma:description="Unik ID for artiklen som kan benyttes til permalink" ma:internalName="Permalink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7d4fd-6fee-4d66-951e-1303329e6b9d" elementFormDefault="qualified">
    <xsd:import namespace="http://schemas.microsoft.com/office/2006/documentManagement/types"/>
    <xsd:import namespace="http://schemas.microsoft.com/office/infopath/2007/PartnerControls"/>
    <xsd:element name="WebInfoMultiSelect" ma:index="63" nillable="true" ma:displayName="Tilvalg" ma:description="Mulighed for et antal tilvalg gemt i et samlet felt." ma:internalName="WebInfoMultiSelec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64" nillable="true" ma:displayName="Værdi for dokument-id" ma:description="Værdien af det dokument-id, der er tildelt dette element." ma:internalName="_dlc_DocId" ma:readOnly="true">
      <xsd:simpleType>
        <xsd:restriction base="dms:Text"/>
      </xsd:simpleType>
    </xsd:element>
    <xsd:element name="_dlc_DocIdUrl" ma:index="65"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950621F6CCF03C40B2D60807A831BA13"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c4a2b5f6981a0408797058c030dbc9b0">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2014-04-22T22:00:00+00:00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Peter Enevoldsen (LCPEE)</DisplayName>
        <AccountId>15022</AccountId>
        <AccountType/>
      </UserInfo>
    </PublishingContact>
    <PublishingContactName xmlns="http://schemas.microsoft.com/sharepoint/v3" xsi:nil="true"/>
    <Comments xmlns="http://schemas.microsoft.com/sharepoint/v3">Løsningsskitse til delegeringssystem, der har til formål at gøre det nemmere for landmanden at delegere en delmængde af sine rettigheder i en applikation til en ansat.</Comments>
  </documentManagement>
</p:properties>
</file>

<file path=customXml/itemProps1.xml><?xml version="1.0" encoding="utf-8"?>
<ds:datastoreItem xmlns:ds="http://schemas.openxmlformats.org/officeDocument/2006/customXml" ds:itemID="{1533AF67-D296-4A13-8900-31DA51482041}"/>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AE5BE6D-1EB4-4872-ABD7-55D6F3A4E3F2}"/>
</file>

<file path=customXml/itemProps4.xml><?xml version="1.0" encoding="utf-8"?>
<ds:datastoreItem xmlns:ds="http://schemas.openxmlformats.org/officeDocument/2006/customXml" ds:itemID="{F22E7AA8-79AC-442B-A384-8630811485DA}"/>
</file>

<file path=customXml/itemProps5.xml><?xml version="1.0" encoding="utf-8"?>
<ds:datastoreItem xmlns:ds="http://schemas.openxmlformats.org/officeDocument/2006/customXml" ds:itemID="{7E65B7D7-180E-4B89-8002-A48FFED954A7}"/>
</file>

<file path=customXml/itemProps6.xml><?xml version="1.0" encoding="utf-8"?>
<ds:datastoreItem xmlns:ds="http://schemas.openxmlformats.org/officeDocument/2006/customXml" ds:itemID="{DCF5AE62-8770-4FAC-A540-B44499D199FE}"/>
</file>

<file path=docProps/app.xml><?xml version="1.0" encoding="utf-8"?>
<Properties xmlns="http://schemas.openxmlformats.org/officeDocument/2006/extended-properties" xmlns:vt="http://schemas.openxmlformats.org/officeDocument/2006/docPropsVTypes">
  <Template>Normal.dotm</Template>
  <TotalTime>1643</TotalTime>
  <Pages>4</Pages>
  <Words>1099</Words>
  <Characters>6708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Løsningsskitse til delegeringssystem</dc:title>
  <dc:creator>Søren Gundahl Nørremark</dc:creator>
  <cp:lastModifiedBy>Søren Gundahl Nørremark</cp:lastModifiedBy>
  <cp:revision>52</cp:revision>
  <dcterms:created xsi:type="dcterms:W3CDTF">2013-08-22T07:16:00Z</dcterms:created>
  <dcterms:modified xsi:type="dcterms:W3CDTF">2013-08-30T09:01:00Z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0x010100C568DB52D9D0A14D9B2FDCC96666E9F2007948130EC3DB064584E219954237AF3900242457EFB8B24247815D688C526CD44D00950621F6CCF03C40B2D60807A831BA13</vt:lpwstr>
  </property>
  <property fmtid="{D5CDD505-2E9C-101B-9397-08002B2CF9AE}" pid="3" name="_dlc_DocIdItemGuid">
    <vt:lpwstr>aa6f1f84-d53b-49b8-bc0d-ca4c481baa92</vt:lpwstr>
  </property>
  <property fmtid="{D5CDD505-2E9C-101B-9397-08002B2CF9AE}" pid="4" name="HideInRollups">
    <vt:bool>false</vt:bool>
  </property>
  <property fmtid="{D5CDD505-2E9C-101B-9397-08002B2CF9AE}" pid="5" name="Revisionsdato">
    <vt:filetime>2014-04-23T09:21:00Z</vt:filetime>
  </property>
  <property fmtid="{D5CDD505-2E9C-101B-9397-08002B2CF9AE}" pid="6" name="WebInfo_FinansieringsLink">
    <vt:lpwstr>aa6f1f84-d53b-49b8-bc0d-ca4c481baa92</vt:lpwstr>
  </property>
  <property fmtid="{D5CDD505-2E9C-101B-9397-08002B2CF9AE}" pid="7" name="EnclosureFor">
    <vt:lpwstr/>
  </property>
  <property fmtid="{D5CDD505-2E9C-101B-9397-08002B2CF9AE}" pid="8" name="KnowledgeArticle">
    <vt:bool>false</vt:bool>
  </property>
</Properties>
</file>